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C7D0" w14:textId="77777777" w:rsidR="000C7FC9" w:rsidRDefault="000C7FC9" w:rsidP="00B054D9">
      <w:pPr>
        <w:pStyle w:val="Corpsdetexte"/>
        <w:spacing w:before="149"/>
        <w:ind w:right="0"/>
        <w:jc w:val="left"/>
        <w:rPr>
          <w:rFonts w:ascii="Times New Roman"/>
          <w:sz w:val="20"/>
        </w:rPr>
      </w:pPr>
    </w:p>
    <w:p w14:paraId="15613E7C" w14:textId="2A65F427" w:rsidR="00C41719" w:rsidRDefault="00C41719" w:rsidP="00B054D9">
      <w:pPr>
        <w:pStyle w:val="Titre"/>
      </w:pPr>
      <w:r>
        <w:t>ORGANIGRAMME</w:t>
      </w:r>
      <w:r w:rsidR="00167487">
        <w:t xml:space="preserve"> </w:t>
      </w:r>
      <w:r>
        <w:rPr>
          <w:spacing w:val="-14"/>
        </w:rPr>
        <w:t>DE</w:t>
      </w:r>
      <w:r>
        <w:rPr>
          <w:spacing w:val="-8"/>
        </w:rPr>
        <w:t xml:space="preserve"> </w:t>
      </w:r>
      <w:r>
        <w:rPr>
          <w:spacing w:val="-14"/>
        </w:rPr>
        <w:t>L’ÉTABLISSEMENT</w:t>
      </w:r>
      <w:r>
        <w:rPr>
          <w:spacing w:val="-8"/>
        </w:rPr>
        <w:t xml:space="preserve"> </w:t>
      </w:r>
      <w:r>
        <w:rPr>
          <w:spacing w:val="-14"/>
        </w:rPr>
        <w:t>PUBLIC</w:t>
      </w:r>
      <w:r>
        <w:rPr>
          <w:spacing w:val="-8"/>
        </w:rPr>
        <w:t xml:space="preserve"> </w:t>
      </w:r>
      <w:r>
        <w:rPr>
          <w:spacing w:val="-14"/>
        </w:rPr>
        <w:t xml:space="preserve">TERRITORIAL </w:t>
      </w:r>
      <w:r>
        <w:t>GRAND-ORLY</w:t>
      </w:r>
      <w:r>
        <w:rPr>
          <w:spacing w:val="-3"/>
        </w:rPr>
        <w:t xml:space="preserve"> </w:t>
      </w:r>
      <w:r>
        <w:t>SEINE</w:t>
      </w:r>
      <w:r>
        <w:rPr>
          <w:spacing w:val="-3"/>
        </w:rPr>
        <w:t xml:space="preserve"> </w:t>
      </w:r>
      <w:r>
        <w:t>BIÈVRE</w:t>
      </w:r>
    </w:p>
    <w:p w14:paraId="1E6F5026" w14:textId="77777777" w:rsidR="00167487" w:rsidRDefault="00167487" w:rsidP="00B054D9">
      <w:pPr>
        <w:spacing w:line="256" w:lineRule="auto"/>
        <w:ind w:firstLine="566"/>
        <w:rPr>
          <w:spacing w:val="-2"/>
          <w:sz w:val="21"/>
        </w:rPr>
      </w:pPr>
    </w:p>
    <w:p w14:paraId="6D732471" w14:textId="1895CC83" w:rsidR="00897428" w:rsidRPr="009F208C" w:rsidRDefault="009F208C" w:rsidP="009F208C">
      <w:pPr>
        <w:pStyle w:val="Titre1"/>
      </w:pPr>
      <w:proofErr w:type="spellStart"/>
      <w:r w:rsidRPr="009F208C">
        <w:t>Directrice</w:t>
      </w:r>
      <w:proofErr w:type="spellEnd"/>
      <w:r w:rsidRPr="009F208C">
        <w:t xml:space="preserve"> </w:t>
      </w:r>
      <w:proofErr w:type="spellStart"/>
      <w:r w:rsidRPr="009F208C">
        <w:t>générale</w:t>
      </w:r>
      <w:proofErr w:type="spellEnd"/>
      <w:r w:rsidR="00D5533D" w:rsidRPr="009F208C">
        <w:t xml:space="preserve"> </w:t>
      </w:r>
      <w:r w:rsidRPr="009F208C">
        <w:t>des</w:t>
      </w:r>
      <w:r w:rsidR="00D5533D" w:rsidRPr="009F208C">
        <w:t xml:space="preserve"> </w:t>
      </w:r>
      <w:r w:rsidRPr="009F208C">
        <w:t>services</w:t>
      </w:r>
      <w:r w:rsidR="00897428" w:rsidRPr="009F208C">
        <w:t xml:space="preserve"> : Sandrine </w:t>
      </w:r>
      <w:proofErr w:type="spellStart"/>
      <w:r w:rsidR="00897428" w:rsidRPr="009F208C">
        <w:t>Gély</w:t>
      </w:r>
      <w:proofErr w:type="spellEnd"/>
    </w:p>
    <w:p w14:paraId="32DBA62B" w14:textId="220D25E2" w:rsidR="00D5533D" w:rsidRPr="00D5533D" w:rsidRDefault="00D5533D" w:rsidP="00B054D9">
      <w:pPr>
        <w:ind w:right="124"/>
        <w:rPr>
          <w:rFonts w:ascii="Calibri"/>
          <w:b/>
          <w:sz w:val="21"/>
        </w:rPr>
      </w:pPr>
      <w:r w:rsidRPr="00D5533D">
        <w:rPr>
          <w:spacing w:val="-4"/>
          <w:w w:val="90"/>
          <w:sz w:val="21"/>
        </w:rPr>
        <w:t>ASSISTANTE</w:t>
      </w:r>
      <w:r w:rsidRPr="00D5533D">
        <w:rPr>
          <w:spacing w:val="-23"/>
          <w:w w:val="90"/>
          <w:sz w:val="21"/>
        </w:rPr>
        <w:t xml:space="preserve"> </w:t>
      </w:r>
      <w:r w:rsidRPr="00D5533D">
        <w:rPr>
          <w:spacing w:val="-4"/>
          <w:w w:val="90"/>
          <w:sz w:val="21"/>
        </w:rPr>
        <w:t>DE</w:t>
      </w:r>
      <w:r w:rsidRPr="00D5533D">
        <w:rPr>
          <w:spacing w:val="-22"/>
          <w:w w:val="90"/>
          <w:sz w:val="21"/>
        </w:rPr>
        <w:t xml:space="preserve"> </w:t>
      </w:r>
      <w:r w:rsidRPr="00D5533D">
        <w:rPr>
          <w:spacing w:val="-4"/>
          <w:w w:val="90"/>
          <w:sz w:val="21"/>
        </w:rPr>
        <w:t>DIRECTION</w:t>
      </w:r>
      <w:r>
        <w:rPr>
          <w:spacing w:val="-4"/>
          <w:w w:val="90"/>
          <w:sz w:val="21"/>
        </w:rPr>
        <w:t xml:space="preserve"> </w:t>
      </w:r>
      <w:r w:rsidRPr="00D5533D">
        <w:rPr>
          <w:rFonts w:ascii="Calibri"/>
          <w:b/>
          <w:spacing w:val="-2"/>
          <w:sz w:val="21"/>
        </w:rPr>
        <w:t>Aude</w:t>
      </w:r>
      <w:r w:rsidRPr="00D5533D">
        <w:rPr>
          <w:rFonts w:ascii="Calibri"/>
          <w:b/>
          <w:spacing w:val="-9"/>
          <w:sz w:val="21"/>
        </w:rPr>
        <w:t xml:space="preserve"> </w:t>
      </w:r>
      <w:proofErr w:type="spellStart"/>
      <w:r w:rsidRPr="00D5533D">
        <w:rPr>
          <w:rFonts w:ascii="Calibri"/>
          <w:b/>
          <w:spacing w:val="-2"/>
          <w:sz w:val="21"/>
        </w:rPr>
        <w:t>Bayrak</w:t>
      </w:r>
      <w:proofErr w:type="spellEnd"/>
    </w:p>
    <w:p w14:paraId="46EBBD7D" w14:textId="77777777" w:rsidR="00FA5F39" w:rsidRDefault="00FA5F39" w:rsidP="00B054D9">
      <w:pPr>
        <w:pStyle w:val="Titre2"/>
      </w:pPr>
    </w:p>
    <w:p w14:paraId="620CD435" w14:textId="7D102D19" w:rsidR="00FA5F39" w:rsidRPr="009F208C" w:rsidRDefault="009F208C" w:rsidP="009F208C">
      <w:pPr>
        <w:pStyle w:val="Titre2"/>
      </w:pPr>
      <w:proofErr w:type="spellStart"/>
      <w:r w:rsidRPr="009F208C">
        <w:t>Secrétariat</w:t>
      </w:r>
      <w:proofErr w:type="spellEnd"/>
      <w:r w:rsidRPr="009F208C">
        <w:t xml:space="preserve"> </w:t>
      </w:r>
      <w:proofErr w:type="spellStart"/>
      <w:proofErr w:type="gramStart"/>
      <w:r w:rsidRPr="009F208C">
        <w:t>général</w:t>
      </w:r>
      <w:proofErr w:type="spellEnd"/>
      <w:r w:rsidR="00897428" w:rsidRPr="009F208C">
        <w:t> :</w:t>
      </w:r>
      <w:proofErr w:type="gramEnd"/>
      <w:r w:rsidR="00897428" w:rsidRPr="009F208C">
        <w:t xml:space="preserve"> </w:t>
      </w:r>
      <w:r w:rsidR="00FA5F39" w:rsidRPr="009F208C">
        <w:t xml:space="preserve">Giacomo </w:t>
      </w:r>
      <w:proofErr w:type="spellStart"/>
      <w:r w:rsidR="00FA5F39" w:rsidRPr="009F208C">
        <w:t>Siiriainen</w:t>
      </w:r>
      <w:proofErr w:type="spellEnd"/>
    </w:p>
    <w:p w14:paraId="3C183C22" w14:textId="638A496D" w:rsidR="001C6372" w:rsidRDefault="000B78BB" w:rsidP="00B054D9">
      <w:pPr>
        <w:spacing w:line="256" w:lineRule="auto"/>
        <w:rPr>
          <w:b/>
          <w:bCs/>
          <w:sz w:val="21"/>
        </w:rPr>
      </w:pPr>
      <w:proofErr w:type="spellStart"/>
      <w:r w:rsidRPr="001C6372">
        <w:rPr>
          <w:sz w:val="21"/>
        </w:rPr>
        <w:t>Assistante</w:t>
      </w:r>
      <w:proofErr w:type="spellEnd"/>
      <w:r w:rsidRPr="001C6372">
        <w:rPr>
          <w:sz w:val="21"/>
        </w:rPr>
        <w:t xml:space="preserve"> de </w:t>
      </w:r>
      <w:proofErr w:type="gramStart"/>
      <w:r w:rsidRPr="001C6372">
        <w:rPr>
          <w:sz w:val="21"/>
        </w:rPr>
        <w:t>direction</w:t>
      </w:r>
      <w:r w:rsidR="00FD5C89">
        <w:rPr>
          <w:sz w:val="21"/>
        </w:rPr>
        <w:t> :</w:t>
      </w:r>
      <w:proofErr w:type="gramEnd"/>
      <w:r w:rsidR="00FD5C89">
        <w:rPr>
          <w:sz w:val="21"/>
        </w:rPr>
        <w:t xml:space="preserve"> </w:t>
      </w:r>
      <w:r>
        <w:rPr>
          <w:b/>
          <w:bCs/>
          <w:sz w:val="21"/>
        </w:rPr>
        <w:t>M</w:t>
      </w:r>
      <w:r w:rsidRPr="001C6372">
        <w:rPr>
          <w:b/>
          <w:bCs/>
          <w:sz w:val="21"/>
        </w:rPr>
        <w:t xml:space="preserve">élanie </w:t>
      </w:r>
      <w:proofErr w:type="spellStart"/>
      <w:r>
        <w:rPr>
          <w:b/>
          <w:bCs/>
          <w:sz w:val="21"/>
        </w:rPr>
        <w:t>S</w:t>
      </w:r>
      <w:r w:rsidRPr="001C6372">
        <w:rPr>
          <w:b/>
          <w:bCs/>
          <w:sz w:val="21"/>
        </w:rPr>
        <w:t>éhédic</w:t>
      </w:r>
      <w:proofErr w:type="spellEnd"/>
    </w:p>
    <w:p w14:paraId="414C0A83" w14:textId="3697D2AD" w:rsidR="00B62E56" w:rsidRPr="00B62E56" w:rsidRDefault="000B78BB" w:rsidP="00B054D9">
      <w:pPr>
        <w:widowControl w:val="0"/>
        <w:spacing w:line="256" w:lineRule="auto"/>
        <w:rPr>
          <w:b/>
          <w:bCs/>
          <w:sz w:val="21"/>
        </w:rPr>
      </w:pPr>
      <w:r w:rsidRPr="00B62E56">
        <w:rPr>
          <w:sz w:val="21"/>
        </w:rPr>
        <w:t>Pôle moyens généraux</w:t>
      </w:r>
      <w:r w:rsidR="00FD5C89">
        <w:rPr>
          <w:sz w:val="21"/>
        </w:rPr>
        <w:t xml:space="preserve"> : </w:t>
      </w:r>
      <w:r>
        <w:rPr>
          <w:b/>
          <w:bCs/>
          <w:sz w:val="21"/>
        </w:rPr>
        <w:t>F</w:t>
      </w:r>
      <w:r w:rsidRPr="00B62E56">
        <w:rPr>
          <w:b/>
          <w:bCs/>
          <w:sz w:val="21"/>
        </w:rPr>
        <w:t>ranck</w:t>
      </w:r>
      <w:r>
        <w:rPr>
          <w:b/>
          <w:bCs/>
          <w:sz w:val="21"/>
        </w:rPr>
        <w:t xml:space="preserve"> </w:t>
      </w:r>
      <w:proofErr w:type="spellStart"/>
      <w:r>
        <w:rPr>
          <w:b/>
          <w:bCs/>
          <w:sz w:val="21"/>
        </w:rPr>
        <w:t>T</w:t>
      </w:r>
      <w:r w:rsidRPr="00B62E56">
        <w:rPr>
          <w:b/>
          <w:bCs/>
          <w:sz w:val="21"/>
        </w:rPr>
        <w:t>etchi</w:t>
      </w:r>
      <w:proofErr w:type="spellEnd"/>
    </w:p>
    <w:p w14:paraId="2831D563" w14:textId="6C5F5630" w:rsidR="00B62E56" w:rsidRPr="00B62E56" w:rsidRDefault="000B78BB" w:rsidP="00B054D9">
      <w:pPr>
        <w:widowControl w:val="0"/>
        <w:spacing w:line="256" w:lineRule="auto"/>
        <w:rPr>
          <w:b/>
          <w:bCs/>
          <w:sz w:val="21"/>
        </w:rPr>
      </w:pPr>
      <w:r w:rsidRPr="00B62E56">
        <w:rPr>
          <w:sz w:val="21"/>
        </w:rPr>
        <w:t>Pôle juridique,</w:t>
      </w:r>
      <w:r w:rsidR="00FD5C89">
        <w:rPr>
          <w:sz w:val="21"/>
        </w:rPr>
        <w:t xml:space="preserve"> </w:t>
      </w:r>
      <w:r w:rsidRPr="00B62E56">
        <w:rPr>
          <w:sz w:val="21"/>
        </w:rPr>
        <w:t>commande publique et</w:t>
      </w:r>
      <w:r w:rsidR="00FD5C89">
        <w:rPr>
          <w:sz w:val="21"/>
        </w:rPr>
        <w:t xml:space="preserve"> </w:t>
      </w:r>
      <w:r w:rsidRPr="00B62E56">
        <w:rPr>
          <w:sz w:val="21"/>
        </w:rPr>
        <w:t>archives</w:t>
      </w:r>
      <w:r w:rsidR="00FD5C89">
        <w:rPr>
          <w:sz w:val="21"/>
        </w:rPr>
        <w:t xml:space="preserve"> : </w:t>
      </w:r>
      <w:r>
        <w:rPr>
          <w:b/>
          <w:bCs/>
          <w:sz w:val="21"/>
        </w:rPr>
        <w:t>C</w:t>
      </w:r>
      <w:r w:rsidRPr="00B62E56">
        <w:rPr>
          <w:b/>
          <w:bCs/>
          <w:sz w:val="21"/>
        </w:rPr>
        <w:t xml:space="preserve">laire </w:t>
      </w:r>
      <w:r>
        <w:rPr>
          <w:b/>
          <w:bCs/>
          <w:sz w:val="21"/>
        </w:rPr>
        <w:t>C</w:t>
      </w:r>
      <w:r w:rsidRPr="00B62E56">
        <w:rPr>
          <w:b/>
          <w:bCs/>
          <w:sz w:val="21"/>
        </w:rPr>
        <w:t>harrier</w:t>
      </w:r>
    </w:p>
    <w:p w14:paraId="3C38287B" w14:textId="70AD6199" w:rsidR="00B62E56" w:rsidRPr="00B62E56" w:rsidRDefault="000B78BB" w:rsidP="00B054D9">
      <w:pPr>
        <w:widowControl w:val="0"/>
        <w:spacing w:line="256" w:lineRule="auto"/>
        <w:rPr>
          <w:b/>
          <w:bCs/>
          <w:sz w:val="21"/>
        </w:rPr>
      </w:pPr>
      <w:r w:rsidRPr="00B62E56">
        <w:rPr>
          <w:sz w:val="21"/>
        </w:rPr>
        <w:t>Pôle grands projets</w:t>
      </w:r>
      <w:r w:rsidR="00FD5C89">
        <w:rPr>
          <w:sz w:val="21"/>
        </w:rPr>
        <w:t xml:space="preserve"> </w:t>
      </w:r>
      <w:r w:rsidRPr="00B62E56">
        <w:rPr>
          <w:sz w:val="21"/>
        </w:rPr>
        <w:t>patrimoine bâti</w:t>
      </w:r>
      <w:r w:rsidR="00FD5C89">
        <w:rPr>
          <w:sz w:val="21"/>
        </w:rPr>
        <w:t xml:space="preserve"> : </w:t>
      </w:r>
      <w:r w:rsidRPr="00B62E56">
        <w:rPr>
          <w:b/>
          <w:bCs/>
          <w:sz w:val="21"/>
        </w:rPr>
        <w:t xml:space="preserve">gilles </w:t>
      </w:r>
      <w:proofErr w:type="spellStart"/>
      <w:r>
        <w:rPr>
          <w:b/>
          <w:bCs/>
          <w:sz w:val="21"/>
        </w:rPr>
        <w:t>G</w:t>
      </w:r>
      <w:r w:rsidRPr="00B62E56">
        <w:rPr>
          <w:b/>
          <w:bCs/>
          <w:sz w:val="21"/>
        </w:rPr>
        <w:t>audiche</w:t>
      </w:r>
      <w:proofErr w:type="spellEnd"/>
    </w:p>
    <w:p w14:paraId="2CE4F7D9" w14:textId="18C67108" w:rsidR="00B62E56" w:rsidRPr="00B62E56" w:rsidRDefault="000B78BB" w:rsidP="00B054D9">
      <w:pPr>
        <w:widowControl w:val="0"/>
        <w:spacing w:line="256" w:lineRule="auto"/>
        <w:rPr>
          <w:b/>
          <w:bCs/>
          <w:sz w:val="21"/>
        </w:rPr>
      </w:pPr>
      <w:r w:rsidRPr="00B62E56">
        <w:rPr>
          <w:sz w:val="21"/>
        </w:rPr>
        <w:t>Pôle patrimoine bâti</w:t>
      </w:r>
      <w:r w:rsidR="00FD5C89">
        <w:rPr>
          <w:sz w:val="21"/>
        </w:rPr>
        <w:t xml:space="preserve"> : </w:t>
      </w:r>
      <w:r w:rsidRPr="00B62E56">
        <w:rPr>
          <w:b/>
          <w:bCs/>
          <w:sz w:val="21"/>
        </w:rPr>
        <w:t xml:space="preserve">pierre </w:t>
      </w:r>
      <w:proofErr w:type="spellStart"/>
      <w:r w:rsidRPr="00B62E56">
        <w:rPr>
          <w:b/>
          <w:bCs/>
          <w:sz w:val="21"/>
        </w:rPr>
        <w:t>almeras</w:t>
      </w:r>
      <w:proofErr w:type="spellEnd"/>
    </w:p>
    <w:p w14:paraId="61F5BBE1" w14:textId="4D616D5E" w:rsidR="00D5533D" w:rsidRDefault="000B78BB" w:rsidP="00B054D9">
      <w:pPr>
        <w:spacing w:line="256" w:lineRule="auto"/>
        <w:rPr>
          <w:b/>
          <w:bCs/>
          <w:sz w:val="21"/>
        </w:rPr>
      </w:pPr>
      <w:r w:rsidRPr="00B62E56">
        <w:rPr>
          <w:sz w:val="21"/>
        </w:rPr>
        <w:t>Appui au pilotage</w:t>
      </w:r>
      <w:r>
        <w:rPr>
          <w:sz w:val="21"/>
        </w:rPr>
        <w:t xml:space="preserve"> </w:t>
      </w:r>
      <w:r w:rsidRPr="00B62E56">
        <w:rPr>
          <w:sz w:val="21"/>
        </w:rPr>
        <w:t>Stratégique</w:t>
      </w:r>
      <w:r>
        <w:rPr>
          <w:sz w:val="21"/>
        </w:rPr>
        <w:t xml:space="preserve"> : </w:t>
      </w:r>
      <w:r w:rsidR="00B62E56" w:rsidRPr="00B62E56">
        <w:rPr>
          <w:b/>
          <w:bCs/>
          <w:sz w:val="21"/>
        </w:rPr>
        <w:t>Adeline Legros</w:t>
      </w:r>
    </w:p>
    <w:p w14:paraId="4D7FCBF4" w14:textId="61EE8DAD" w:rsidR="00FA5F39" w:rsidRDefault="000B78BB" w:rsidP="00B054D9">
      <w:pPr>
        <w:spacing w:line="256" w:lineRule="auto"/>
        <w:rPr>
          <w:b/>
          <w:bCs/>
          <w:sz w:val="21"/>
        </w:rPr>
      </w:pPr>
      <w:r w:rsidRPr="00FA5F39">
        <w:rPr>
          <w:sz w:val="21"/>
        </w:rPr>
        <w:t>Pôle patrimoine bâti</w:t>
      </w:r>
      <w:r>
        <w:rPr>
          <w:sz w:val="21"/>
        </w:rPr>
        <w:t xml:space="preserve"> : </w:t>
      </w:r>
      <w:r w:rsidRPr="00FA5F39">
        <w:rPr>
          <w:b/>
          <w:bCs/>
          <w:sz w:val="21"/>
        </w:rPr>
        <w:t xml:space="preserve">Pierre </w:t>
      </w:r>
      <w:proofErr w:type="spellStart"/>
      <w:r>
        <w:rPr>
          <w:b/>
          <w:bCs/>
          <w:sz w:val="21"/>
        </w:rPr>
        <w:t>A</w:t>
      </w:r>
      <w:r w:rsidRPr="00FA5F39">
        <w:rPr>
          <w:b/>
          <w:bCs/>
          <w:sz w:val="21"/>
        </w:rPr>
        <w:t>lmeras</w:t>
      </w:r>
      <w:proofErr w:type="spellEnd"/>
    </w:p>
    <w:p w14:paraId="2B359A21" w14:textId="1210DBB5" w:rsidR="00D5533D" w:rsidRPr="009F208C" w:rsidRDefault="000B78BB" w:rsidP="009F208C">
      <w:pPr>
        <w:spacing w:line="256" w:lineRule="auto"/>
        <w:rPr>
          <w:sz w:val="21"/>
        </w:rPr>
      </w:pPr>
      <w:r w:rsidRPr="00FA5F39">
        <w:rPr>
          <w:sz w:val="21"/>
        </w:rPr>
        <w:t xml:space="preserve">Mission </w:t>
      </w:r>
      <w:proofErr w:type="spellStart"/>
      <w:proofErr w:type="gramStart"/>
      <w:r w:rsidRPr="00FA5F39">
        <w:rPr>
          <w:sz w:val="21"/>
        </w:rPr>
        <w:t>assemblées</w:t>
      </w:r>
      <w:proofErr w:type="spellEnd"/>
      <w:r>
        <w:rPr>
          <w:sz w:val="21"/>
        </w:rPr>
        <w:t> :</w:t>
      </w:r>
      <w:proofErr w:type="gramEnd"/>
      <w:r>
        <w:rPr>
          <w:sz w:val="21"/>
        </w:rPr>
        <w:t xml:space="preserve"> </w:t>
      </w:r>
      <w:proofErr w:type="spellStart"/>
      <w:r w:rsidRPr="00FA5F39">
        <w:rPr>
          <w:b/>
          <w:bCs/>
          <w:sz w:val="21"/>
        </w:rPr>
        <w:t>Régine</w:t>
      </w:r>
      <w:proofErr w:type="spellEnd"/>
      <w:r w:rsidRPr="00FA5F39">
        <w:rPr>
          <w:b/>
          <w:bCs/>
          <w:sz w:val="21"/>
        </w:rPr>
        <w:t xml:space="preserve"> </w:t>
      </w:r>
      <w:proofErr w:type="spellStart"/>
      <w:r w:rsidRPr="00FA5F39">
        <w:rPr>
          <w:b/>
          <w:bCs/>
          <w:sz w:val="21"/>
        </w:rPr>
        <w:t>doiselet</w:t>
      </w:r>
      <w:proofErr w:type="spellEnd"/>
    </w:p>
    <w:p w14:paraId="208679A7" w14:textId="1480F14E" w:rsidR="00D5533D" w:rsidRPr="009F208C" w:rsidRDefault="009F208C" w:rsidP="009F208C">
      <w:pPr>
        <w:pStyle w:val="Titre2"/>
        <w:rPr>
          <w:lang w:val="fr-FR"/>
        </w:rPr>
      </w:pPr>
      <w:proofErr w:type="spellStart"/>
      <w:r w:rsidRPr="009F208C">
        <w:rPr>
          <w:lang w:val="fr-FR"/>
        </w:rPr>
        <w:t>Dga</w:t>
      </w:r>
      <w:proofErr w:type="spellEnd"/>
      <w:r w:rsidRPr="009F208C">
        <w:rPr>
          <w:lang w:val="fr-FR"/>
        </w:rPr>
        <w:t xml:space="preserve"> attractivité</w:t>
      </w:r>
      <w:r w:rsidR="006C1C45" w:rsidRPr="009F208C">
        <w:rPr>
          <w:lang w:val="fr-FR"/>
        </w:rPr>
        <w:t xml:space="preserve"> </w:t>
      </w:r>
      <w:r w:rsidRPr="009F208C">
        <w:rPr>
          <w:lang w:val="fr-FR"/>
        </w:rPr>
        <w:t>et relations</w:t>
      </w:r>
      <w:r w:rsidR="006C1C45" w:rsidRPr="009F208C">
        <w:rPr>
          <w:lang w:val="fr-FR"/>
        </w:rPr>
        <w:t xml:space="preserve"> </w:t>
      </w:r>
      <w:r w:rsidRPr="009F208C">
        <w:rPr>
          <w:lang w:val="fr-FR"/>
        </w:rPr>
        <w:t>citoyennes</w:t>
      </w:r>
      <w:r w:rsidR="006C1C45" w:rsidRPr="009F208C">
        <w:rPr>
          <w:lang w:val="fr-FR"/>
        </w:rPr>
        <w:t xml:space="preserve"> : </w:t>
      </w:r>
      <w:r w:rsidR="006C1C45" w:rsidRPr="009F208C">
        <w:rPr>
          <w:b/>
          <w:bCs/>
          <w:lang w:val="fr-FR"/>
        </w:rPr>
        <w:t>Bruno David</w:t>
      </w:r>
    </w:p>
    <w:p w14:paraId="7BBD71A7" w14:textId="77777777" w:rsidR="00537573" w:rsidRDefault="00537573" w:rsidP="00B054D9">
      <w:pPr>
        <w:pStyle w:val="Corpsdetexte"/>
        <w:spacing w:before="141"/>
        <w:jc w:val="left"/>
        <w:rPr>
          <w:rFonts w:ascii="Times New Roman"/>
          <w:sz w:val="20"/>
        </w:rPr>
      </w:pPr>
      <w:r w:rsidRPr="004F28E6">
        <w:rPr>
          <w:rFonts w:ascii="Times New Roman"/>
          <w:sz w:val="20"/>
        </w:rPr>
        <w:t>Assistante de direction</w:t>
      </w:r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 xml:space="preserve">: </w:t>
      </w:r>
      <w:r w:rsidRPr="004F28E6">
        <w:rPr>
          <w:rFonts w:ascii="Times New Roman"/>
          <w:b/>
          <w:bCs/>
          <w:sz w:val="20"/>
        </w:rPr>
        <w:t>Nathalie Pascual</w:t>
      </w:r>
      <w:r w:rsidRPr="004F28E6">
        <w:rPr>
          <w:rFonts w:ascii="Times New Roman"/>
          <w:sz w:val="20"/>
        </w:rPr>
        <w:t xml:space="preserve"> </w:t>
      </w:r>
    </w:p>
    <w:p w14:paraId="60A847C1" w14:textId="2274F3E6" w:rsidR="004F28E6" w:rsidRPr="004F28E6" w:rsidRDefault="004F28E6" w:rsidP="00B054D9">
      <w:pPr>
        <w:pStyle w:val="Corpsdetexte"/>
        <w:widowControl w:val="0"/>
        <w:spacing w:before="141"/>
        <w:jc w:val="left"/>
        <w:rPr>
          <w:rFonts w:ascii="Times New Roman"/>
          <w:b/>
          <w:bCs/>
          <w:sz w:val="20"/>
        </w:rPr>
      </w:pPr>
      <w:r w:rsidRPr="004F28E6">
        <w:rPr>
          <w:rFonts w:ascii="Times New Roman"/>
          <w:sz w:val="20"/>
        </w:rPr>
        <w:t>P</w:t>
      </w:r>
      <w:r w:rsidR="00537573" w:rsidRPr="004F28E6">
        <w:rPr>
          <w:rFonts w:ascii="Times New Roman"/>
          <w:sz w:val="20"/>
        </w:rPr>
        <w:t>ô</w:t>
      </w:r>
      <w:r w:rsidR="00537573" w:rsidRPr="004F28E6">
        <w:rPr>
          <w:rFonts w:ascii="Times New Roman"/>
          <w:sz w:val="20"/>
        </w:rPr>
        <w:t>le d</w:t>
      </w:r>
      <w:r w:rsidR="00537573" w:rsidRPr="004F28E6">
        <w:rPr>
          <w:rFonts w:ascii="Times New Roman"/>
          <w:sz w:val="20"/>
        </w:rPr>
        <w:t>é</w:t>
      </w:r>
      <w:r w:rsidR="00537573" w:rsidRPr="004F28E6">
        <w:rPr>
          <w:rFonts w:ascii="Times New Roman"/>
          <w:sz w:val="20"/>
        </w:rPr>
        <w:t>veloppement</w:t>
      </w:r>
      <w:r w:rsidR="00537573">
        <w:rPr>
          <w:rFonts w:ascii="Times New Roman"/>
          <w:sz w:val="20"/>
        </w:rPr>
        <w:t xml:space="preserve"> </w:t>
      </w:r>
      <w:r w:rsidR="00537573">
        <w:rPr>
          <w:rFonts w:ascii="Times New Roman"/>
          <w:sz w:val="20"/>
        </w:rPr>
        <w:t>é</w:t>
      </w:r>
      <w:r w:rsidR="00537573" w:rsidRPr="004F28E6">
        <w:rPr>
          <w:rFonts w:ascii="Times New Roman"/>
          <w:sz w:val="20"/>
        </w:rPr>
        <w:t>conomique et emploi</w:t>
      </w:r>
      <w:r w:rsidR="00537573">
        <w:rPr>
          <w:rFonts w:ascii="Times New Roman"/>
          <w:sz w:val="20"/>
        </w:rPr>
        <w:t> </w:t>
      </w:r>
      <w:r w:rsidR="00537573">
        <w:rPr>
          <w:rFonts w:ascii="Times New Roman"/>
          <w:sz w:val="20"/>
        </w:rPr>
        <w:t xml:space="preserve">: </w:t>
      </w:r>
      <w:r w:rsidRPr="004F28E6">
        <w:rPr>
          <w:rFonts w:ascii="Times New Roman"/>
          <w:b/>
          <w:bCs/>
          <w:sz w:val="20"/>
        </w:rPr>
        <w:t>Pascal Girod</w:t>
      </w:r>
    </w:p>
    <w:p w14:paraId="0D3AAA44" w14:textId="25700388" w:rsidR="004F28E6" w:rsidRPr="004F28E6" w:rsidRDefault="004F28E6" w:rsidP="00B054D9">
      <w:pPr>
        <w:pStyle w:val="Corpsdetexte"/>
        <w:widowControl w:val="0"/>
        <w:spacing w:before="141"/>
        <w:jc w:val="left"/>
        <w:rPr>
          <w:rFonts w:ascii="Times New Roman"/>
          <w:b/>
          <w:bCs/>
          <w:sz w:val="20"/>
        </w:rPr>
      </w:pPr>
      <w:r w:rsidRPr="004F28E6">
        <w:rPr>
          <w:rFonts w:ascii="Times New Roman"/>
          <w:sz w:val="20"/>
        </w:rPr>
        <w:t>P</w:t>
      </w:r>
      <w:r w:rsidR="00537573" w:rsidRPr="004F28E6">
        <w:rPr>
          <w:rFonts w:ascii="Times New Roman"/>
          <w:sz w:val="20"/>
        </w:rPr>
        <w:t>ô</w:t>
      </w:r>
      <w:r w:rsidR="00537573" w:rsidRPr="004F28E6">
        <w:rPr>
          <w:rFonts w:ascii="Times New Roman"/>
          <w:sz w:val="20"/>
        </w:rPr>
        <w:t>le communication</w:t>
      </w:r>
      <w:r w:rsidR="00537573">
        <w:rPr>
          <w:rFonts w:ascii="Times New Roman"/>
          <w:sz w:val="20"/>
        </w:rPr>
        <w:t> </w:t>
      </w:r>
      <w:r w:rsidR="00537573">
        <w:rPr>
          <w:rFonts w:ascii="Times New Roman"/>
          <w:sz w:val="20"/>
        </w:rPr>
        <w:t xml:space="preserve">: </w:t>
      </w:r>
      <w:r w:rsidRPr="004F28E6">
        <w:rPr>
          <w:rFonts w:ascii="Times New Roman"/>
          <w:b/>
          <w:bCs/>
          <w:sz w:val="20"/>
        </w:rPr>
        <w:t>É</w:t>
      </w:r>
      <w:r w:rsidRPr="004F28E6">
        <w:rPr>
          <w:rFonts w:ascii="Times New Roman"/>
          <w:b/>
          <w:bCs/>
          <w:sz w:val="20"/>
        </w:rPr>
        <w:t>lodie Pincourt</w:t>
      </w:r>
    </w:p>
    <w:p w14:paraId="255BC7D1" w14:textId="074CBBC6" w:rsidR="000C7FC9" w:rsidRDefault="004F28E6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4F28E6">
        <w:rPr>
          <w:rFonts w:ascii="Times New Roman"/>
          <w:sz w:val="20"/>
        </w:rPr>
        <w:t>P</w:t>
      </w:r>
      <w:r w:rsidR="00537573" w:rsidRPr="004F28E6">
        <w:rPr>
          <w:rFonts w:ascii="Times New Roman"/>
          <w:sz w:val="20"/>
        </w:rPr>
        <w:t>ô</w:t>
      </w:r>
      <w:r w:rsidR="00537573" w:rsidRPr="004F28E6">
        <w:rPr>
          <w:rFonts w:ascii="Times New Roman"/>
          <w:sz w:val="20"/>
        </w:rPr>
        <w:t xml:space="preserve">le </w:t>
      </w:r>
      <w:r w:rsidR="00537573" w:rsidRPr="004F28E6">
        <w:rPr>
          <w:rFonts w:ascii="Times New Roman"/>
          <w:sz w:val="20"/>
        </w:rPr>
        <w:t>é</w:t>
      </w:r>
      <w:r w:rsidR="00537573" w:rsidRPr="004F28E6">
        <w:rPr>
          <w:rFonts w:ascii="Times New Roman"/>
          <w:sz w:val="20"/>
        </w:rPr>
        <w:t>quipements</w:t>
      </w:r>
      <w:r w:rsidR="00537573">
        <w:rPr>
          <w:rFonts w:ascii="Times New Roman"/>
          <w:sz w:val="20"/>
        </w:rPr>
        <w:t xml:space="preserve"> c</w:t>
      </w:r>
      <w:r w:rsidR="00537573" w:rsidRPr="004F28E6">
        <w:rPr>
          <w:rFonts w:ascii="Times New Roman"/>
          <w:sz w:val="20"/>
        </w:rPr>
        <w:t>ulturels</w:t>
      </w:r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 xml:space="preserve">: </w:t>
      </w:r>
      <w:r w:rsidRPr="004F28E6">
        <w:rPr>
          <w:rFonts w:ascii="Times New Roman"/>
          <w:b/>
          <w:bCs/>
          <w:sz w:val="20"/>
        </w:rPr>
        <w:t xml:space="preserve">Delphine </w:t>
      </w:r>
      <w:proofErr w:type="spellStart"/>
      <w:r w:rsidRPr="004F28E6">
        <w:rPr>
          <w:rFonts w:ascii="Times New Roman"/>
          <w:b/>
          <w:bCs/>
          <w:sz w:val="20"/>
        </w:rPr>
        <w:t>Debernardi</w:t>
      </w:r>
      <w:proofErr w:type="spellEnd"/>
    </w:p>
    <w:p w14:paraId="7BCE4886" w14:textId="6EA6423E" w:rsidR="004F28E6" w:rsidRDefault="00537573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537573">
        <w:rPr>
          <w:rFonts w:ascii="Times New Roman"/>
          <w:sz w:val="20"/>
        </w:rPr>
        <w:t>P</w:t>
      </w:r>
      <w:r w:rsidRPr="00537573">
        <w:rPr>
          <w:rFonts w:ascii="Times New Roman"/>
          <w:sz w:val="20"/>
        </w:rPr>
        <w:t>ô</w:t>
      </w:r>
      <w:r w:rsidRPr="00537573">
        <w:rPr>
          <w:rFonts w:ascii="Times New Roman"/>
          <w:sz w:val="20"/>
        </w:rPr>
        <w:t xml:space="preserve">le </w:t>
      </w:r>
      <w:r w:rsidRPr="00537573">
        <w:rPr>
          <w:rFonts w:ascii="Times New Roman"/>
          <w:sz w:val="20"/>
        </w:rPr>
        <w:t>é</w:t>
      </w:r>
      <w:r w:rsidRPr="00537573">
        <w:rPr>
          <w:rFonts w:ascii="Times New Roman"/>
          <w:sz w:val="20"/>
        </w:rPr>
        <w:t>quipements</w:t>
      </w:r>
      <w:r>
        <w:rPr>
          <w:rFonts w:ascii="Times New Roman"/>
          <w:sz w:val="20"/>
        </w:rPr>
        <w:t xml:space="preserve"> s</w:t>
      </w:r>
      <w:r w:rsidRPr="00537573">
        <w:rPr>
          <w:rFonts w:ascii="Times New Roman"/>
          <w:sz w:val="20"/>
        </w:rPr>
        <w:t>portifs</w:t>
      </w:r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 xml:space="preserve">: </w:t>
      </w:r>
      <w:r w:rsidRPr="00537573">
        <w:rPr>
          <w:rFonts w:ascii="Times New Roman"/>
          <w:b/>
          <w:bCs/>
          <w:sz w:val="20"/>
        </w:rPr>
        <w:t>Guillaume Le Roux</w:t>
      </w:r>
      <w:r>
        <w:rPr>
          <w:rFonts w:ascii="Times New Roman"/>
          <w:b/>
          <w:bCs/>
          <w:sz w:val="20"/>
        </w:rPr>
        <w:t xml:space="preserve"> </w:t>
      </w:r>
      <w:r w:rsidRPr="00537573">
        <w:rPr>
          <w:rFonts w:ascii="Times New Roman"/>
          <w:b/>
          <w:bCs/>
          <w:sz w:val="20"/>
        </w:rPr>
        <w:t>Martinaud</w:t>
      </w:r>
    </w:p>
    <w:p w14:paraId="7710AD2F" w14:textId="2E2BB2FC" w:rsidR="00C74129" w:rsidRDefault="009F208C" w:rsidP="009F208C">
      <w:pPr>
        <w:pStyle w:val="Titre2"/>
        <w:rPr>
          <w:b/>
          <w:bCs/>
        </w:rPr>
      </w:pPr>
      <w:proofErr w:type="spellStart"/>
      <w:r w:rsidRPr="00E60EDF">
        <w:rPr>
          <w:szCs w:val="21"/>
        </w:rPr>
        <w:t>Dga</w:t>
      </w:r>
      <w:proofErr w:type="spellEnd"/>
      <w:r w:rsidRPr="00E60EDF">
        <w:rPr>
          <w:szCs w:val="21"/>
        </w:rPr>
        <w:t xml:space="preserve"> </w:t>
      </w:r>
      <w:proofErr w:type="spellStart"/>
      <w:proofErr w:type="gramStart"/>
      <w:r w:rsidRPr="00E60EDF">
        <w:rPr>
          <w:szCs w:val="21"/>
        </w:rPr>
        <w:t>ressources</w:t>
      </w:r>
      <w:proofErr w:type="spellEnd"/>
      <w:r w:rsidR="00830E72">
        <w:t> :</w:t>
      </w:r>
      <w:proofErr w:type="gramEnd"/>
      <w:r w:rsidR="00830E72">
        <w:t xml:space="preserve"> </w:t>
      </w:r>
      <w:r w:rsidR="00E60EDF" w:rsidRPr="00E60EDF">
        <w:rPr>
          <w:b/>
          <w:bCs/>
        </w:rPr>
        <w:t xml:space="preserve">Marie </w:t>
      </w:r>
      <w:proofErr w:type="spellStart"/>
      <w:r w:rsidR="00E60EDF" w:rsidRPr="00E60EDF">
        <w:rPr>
          <w:b/>
          <w:bCs/>
        </w:rPr>
        <w:t>Destrez</w:t>
      </w:r>
      <w:proofErr w:type="spellEnd"/>
    </w:p>
    <w:p w14:paraId="701D0DDD" w14:textId="46FE39F7" w:rsidR="00E60EDF" w:rsidRDefault="00830E72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E60EDF">
        <w:rPr>
          <w:rFonts w:ascii="Times New Roman"/>
          <w:sz w:val="20"/>
        </w:rPr>
        <w:t>Assistante de direction</w:t>
      </w:r>
      <w:proofErr w:type="gramStart"/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>:</w:t>
      </w:r>
      <w:r w:rsidR="00E60EDF" w:rsidRPr="00E60EDF">
        <w:rPr>
          <w:rFonts w:ascii="Times New Roman"/>
          <w:b/>
          <w:bCs/>
          <w:sz w:val="20"/>
        </w:rPr>
        <w:t>Muriel</w:t>
      </w:r>
      <w:proofErr w:type="gramEnd"/>
      <w:r w:rsidR="00E60EDF" w:rsidRPr="00E60EDF">
        <w:rPr>
          <w:rFonts w:ascii="Times New Roman"/>
          <w:b/>
          <w:bCs/>
          <w:sz w:val="20"/>
        </w:rPr>
        <w:t xml:space="preserve"> </w:t>
      </w:r>
      <w:proofErr w:type="spellStart"/>
      <w:r w:rsidR="00E60EDF" w:rsidRPr="00E60EDF">
        <w:rPr>
          <w:rFonts w:ascii="Times New Roman"/>
          <w:b/>
          <w:bCs/>
          <w:sz w:val="20"/>
        </w:rPr>
        <w:t>Vellayoudom</w:t>
      </w:r>
      <w:proofErr w:type="spellEnd"/>
    </w:p>
    <w:p w14:paraId="4AB4AF82" w14:textId="65F8AF2F" w:rsidR="00E60EDF" w:rsidRDefault="001E6DAF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1E6DAF">
        <w:rPr>
          <w:rFonts w:ascii="Times New Roman"/>
          <w:sz w:val="20"/>
        </w:rPr>
        <w:t>P</w:t>
      </w:r>
      <w:r w:rsidR="00830E72" w:rsidRPr="001E6DAF">
        <w:rPr>
          <w:rFonts w:ascii="Times New Roman"/>
          <w:sz w:val="20"/>
        </w:rPr>
        <w:t>ô</w:t>
      </w:r>
      <w:r w:rsidR="00830E72" w:rsidRPr="001E6DAF">
        <w:rPr>
          <w:rFonts w:ascii="Times New Roman"/>
          <w:sz w:val="20"/>
        </w:rPr>
        <w:t>le ressources</w:t>
      </w:r>
      <w:r w:rsidR="00830E72">
        <w:rPr>
          <w:rFonts w:ascii="Times New Roman"/>
          <w:sz w:val="20"/>
        </w:rPr>
        <w:t xml:space="preserve"> </w:t>
      </w:r>
      <w:r w:rsidR="00830E72" w:rsidRPr="001E6DAF">
        <w:rPr>
          <w:rFonts w:ascii="Times New Roman"/>
          <w:sz w:val="20"/>
        </w:rPr>
        <w:t>humaines</w:t>
      </w:r>
      <w:r w:rsidR="00830E72">
        <w:rPr>
          <w:rFonts w:ascii="Times New Roman"/>
          <w:sz w:val="20"/>
        </w:rPr>
        <w:t> </w:t>
      </w:r>
      <w:r w:rsidR="00830E72">
        <w:rPr>
          <w:rFonts w:ascii="Times New Roman"/>
          <w:sz w:val="20"/>
        </w:rPr>
        <w:t xml:space="preserve">: </w:t>
      </w:r>
      <w:r w:rsidRPr="001E6DAF">
        <w:rPr>
          <w:rFonts w:ascii="Times New Roman"/>
          <w:b/>
          <w:bCs/>
          <w:sz w:val="20"/>
        </w:rPr>
        <w:t>en cours de recrutement</w:t>
      </w:r>
    </w:p>
    <w:p w14:paraId="1D611431" w14:textId="7F2F17C9" w:rsidR="001E6DAF" w:rsidRDefault="001E6DAF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1E6DAF">
        <w:rPr>
          <w:rFonts w:ascii="Times New Roman"/>
          <w:sz w:val="20"/>
        </w:rPr>
        <w:t>P</w:t>
      </w:r>
      <w:r w:rsidR="00830E72" w:rsidRPr="001E6DAF">
        <w:rPr>
          <w:rFonts w:ascii="Times New Roman"/>
          <w:sz w:val="20"/>
        </w:rPr>
        <w:t>ô</w:t>
      </w:r>
      <w:r w:rsidR="00830E72" w:rsidRPr="001E6DAF">
        <w:rPr>
          <w:rFonts w:ascii="Times New Roman"/>
          <w:sz w:val="20"/>
        </w:rPr>
        <w:t>le finances</w:t>
      </w:r>
      <w:r w:rsidR="00830E72">
        <w:rPr>
          <w:rFonts w:ascii="Times New Roman"/>
          <w:sz w:val="20"/>
        </w:rPr>
        <w:t> </w:t>
      </w:r>
      <w:r w:rsidR="00830E72">
        <w:rPr>
          <w:rFonts w:ascii="Times New Roman"/>
          <w:sz w:val="20"/>
        </w:rPr>
        <w:t xml:space="preserve">: </w:t>
      </w:r>
      <w:r w:rsidRPr="001E6DAF">
        <w:rPr>
          <w:rFonts w:ascii="Times New Roman"/>
          <w:b/>
          <w:bCs/>
          <w:sz w:val="20"/>
        </w:rPr>
        <w:t>Guillaume Bobet</w:t>
      </w:r>
    </w:p>
    <w:p w14:paraId="7F14AB03" w14:textId="457BCF03" w:rsidR="001E6DAF" w:rsidRDefault="001E6DAF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1E6DAF">
        <w:rPr>
          <w:rFonts w:ascii="Times New Roman"/>
          <w:sz w:val="20"/>
        </w:rPr>
        <w:t>P</w:t>
      </w:r>
      <w:r w:rsidR="00830E72" w:rsidRPr="001E6DAF">
        <w:rPr>
          <w:rFonts w:ascii="Times New Roman"/>
          <w:sz w:val="20"/>
        </w:rPr>
        <w:t>ô</w:t>
      </w:r>
      <w:r w:rsidR="00830E72" w:rsidRPr="001E6DAF">
        <w:rPr>
          <w:rFonts w:ascii="Times New Roman"/>
          <w:sz w:val="20"/>
        </w:rPr>
        <w:t>le d</w:t>
      </w:r>
      <w:r w:rsidR="00830E72" w:rsidRPr="001E6DAF">
        <w:rPr>
          <w:rFonts w:ascii="Times New Roman"/>
          <w:sz w:val="20"/>
        </w:rPr>
        <w:t>é</w:t>
      </w:r>
      <w:r w:rsidR="00830E72" w:rsidRPr="001E6DAF">
        <w:rPr>
          <w:rFonts w:ascii="Times New Roman"/>
          <w:sz w:val="20"/>
        </w:rPr>
        <w:t>veloppement</w:t>
      </w:r>
      <w:r w:rsidR="00830E72">
        <w:rPr>
          <w:rFonts w:ascii="Times New Roman"/>
          <w:sz w:val="20"/>
        </w:rPr>
        <w:t xml:space="preserve"> </w:t>
      </w:r>
      <w:r w:rsidR="00830E72" w:rsidRPr="001E6DAF">
        <w:rPr>
          <w:rFonts w:ascii="Times New Roman"/>
          <w:sz w:val="20"/>
        </w:rPr>
        <w:t>num</w:t>
      </w:r>
      <w:r w:rsidR="00830E72" w:rsidRPr="001E6DAF">
        <w:rPr>
          <w:rFonts w:ascii="Times New Roman"/>
          <w:sz w:val="20"/>
        </w:rPr>
        <w:t>é</w:t>
      </w:r>
      <w:r w:rsidR="00830E72" w:rsidRPr="001E6DAF">
        <w:rPr>
          <w:rFonts w:ascii="Times New Roman"/>
          <w:sz w:val="20"/>
        </w:rPr>
        <w:t>rique</w:t>
      </w:r>
      <w:r w:rsidR="00830E72">
        <w:rPr>
          <w:rFonts w:ascii="Times New Roman"/>
          <w:sz w:val="20"/>
        </w:rPr>
        <w:t> </w:t>
      </w:r>
      <w:r w:rsidR="00830E72">
        <w:rPr>
          <w:rFonts w:ascii="Times New Roman"/>
          <w:sz w:val="20"/>
        </w:rPr>
        <w:t xml:space="preserve">: </w:t>
      </w:r>
      <w:r w:rsidRPr="001E6DAF">
        <w:rPr>
          <w:rFonts w:ascii="Times New Roman"/>
          <w:b/>
          <w:bCs/>
          <w:sz w:val="20"/>
        </w:rPr>
        <w:t xml:space="preserve">Thomas </w:t>
      </w:r>
      <w:proofErr w:type="spellStart"/>
      <w:r w:rsidRPr="001E6DAF">
        <w:rPr>
          <w:rFonts w:ascii="Times New Roman"/>
          <w:b/>
          <w:bCs/>
          <w:sz w:val="20"/>
        </w:rPr>
        <w:t>Courtial</w:t>
      </w:r>
      <w:proofErr w:type="spellEnd"/>
    </w:p>
    <w:p w14:paraId="541DBB7E" w14:textId="1A9B53AB" w:rsidR="001E6DAF" w:rsidRDefault="00830E72" w:rsidP="00B054D9">
      <w:pPr>
        <w:pStyle w:val="Corpsdetexte"/>
        <w:spacing w:before="141"/>
        <w:jc w:val="left"/>
        <w:rPr>
          <w:rFonts w:ascii="Times New Roman"/>
          <w:sz w:val="20"/>
        </w:rPr>
      </w:pPr>
      <w:r w:rsidRPr="001E6DAF">
        <w:rPr>
          <w:rFonts w:ascii="Times New Roman"/>
          <w:sz w:val="20"/>
        </w:rPr>
        <w:t>Mission dialogue de</w:t>
      </w:r>
      <w:r>
        <w:rPr>
          <w:rFonts w:ascii="Times New Roman"/>
          <w:sz w:val="20"/>
        </w:rPr>
        <w:t xml:space="preserve"> </w:t>
      </w:r>
      <w:r w:rsidRPr="001E6DAF">
        <w:rPr>
          <w:rFonts w:ascii="Times New Roman"/>
          <w:sz w:val="20"/>
        </w:rPr>
        <w:t>gestion et pilotage</w:t>
      </w:r>
      <w:r>
        <w:rPr>
          <w:rFonts w:ascii="Times New Roman"/>
          <w:sz w:val="20"/>
        </w:rPr>
        <w:t xml:space="preserve"> </w:t>
      </w:r>
      <w:r w:rsidRPr="001E6DAF">
        <w:rPr>
          <w:rFonts w:ascii="Times New Roman"/>
          <w:sz w:val="20"/>
        </w:rPr>
        <w:t>masse salariale</w:t>
      </w:r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 xml:space="preserve">: </w:t>
      </w:r>
      <w:r w:rsidR="001E6DAF" w:rsidRPr="009F208C">
        <w:rPr>
          <w:rFonts w:ascii="Times New Roman"/>
          <w:b/>
          <w:bCs/>
          <w:sz w:val="20"/>
        </w:rPr>
        <w:t xml:space="preserve">Caroline </w:t>
      </w:r>
      <w:proofErr w:type="spellStart"/>
      <w:r w:rsidR="001E6DAF" w:rsidRPr="009F208C">
        <w:rPr>
          <w:rFonts w:ascii="Times New Roman"/>
          <w:b/>
          <w:bCs/>
          <w:sz w:val="20"/>
        </w:rPr>
        <w:t>Chap</w:t>
      </w:r>
      <w:proofErr w:type="spellEnd"/>
    </w:p>
    <w:p w14:paraId="5A26E854" w14:textId="67385672" w:rsidR="00830E72" w:rsidRPr="00830E72" w:rsidRDefault="009F208C" w:rsidP="00B054D9">
      <w:pPr>
        <w:pStyle w:val="Corpsdetexte"/>
        <w:widowControl w:val="0"/>
        <w:spacing w:before="141"/>
        <w:jc w:val="left"/>
        <w:rPr>
          <w:rFonts w:ascii="Times New Roman"/>
          <w:sz w:val="20"/>
        </w:rPr>
      </w:pPr>
      <w:r w:rsidRPr="009F208C">
        <w:rPr>
          <w:rFonts w:ascii="Times New Roman"/>
          <w:sz w:val="20"/>
        </w:rPr>
        <w:t>Les fabriques</w:t>
      </w:r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>:</w:t>
      </w:r>
    </w:p>
    <w:p w14:paraId="43EFFC78" w14:textId="6C2076F8" w:rsidR="00830E72" w:rsidRPr="00830E72" w:rsidRDefault="00830E72" w:rsidP="009F208C">
      <w:pPr>
        <w:pStyle w:val="Corpsdetexte"/>
        <w:widowControl w:val="0"/>
        <w:numPr>
          <w:ilvl w:val="0"/>
          <w:numId w:val="1"/>
        </w:numPr>
        <w:spacing w:before="141"/>
        <w:jc w:val="left"/>
        <w:rPr>
          <w:rFonts w:ascii="Times New Roman"/>
          <w:b/>
          <w:bCs/>
          <w:sz w:val="20"/>
        </w:rPr>
      </w:pPr>
      <w:r w:rsidRPr="00830E72">
        <w:rPr>
          <w:rFonts w:ascii="Times New Roman"/>
          <w:sz w:val="20"/>
        </w:rPr>
        <w:t>É</w:t>
      </w:r>
      <w:r w:rsidRPr="00830E72">
        <w:rPr>
          <w:rFonts w:ascii="Times New Roman"/>
          <w:sz w:val="20"/>
        </w:rPr>
        <w:t>valuation des politiques</w:t>
      </w:r>
      <w:r>
        <w:rPr>
          <w:rFonts w:ascii="Times New Roman"/>
          <w:sz w:val="20"/>
        </w:rPr>
        <w:t xml:space="preserve"> </w:t>
      </w:r>
      <w:r w:rsidRPr="00830E72">
        <w:rPr>
          <w:rFonts w:ascii="Times New Roman"/>
          <w:sz w:val="20"/>
        </w:rPr>
        <w:t>publiques</w:t>
      </w:r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 xml:space="preserve">: </w:t>
      </w:r>
      <w:r w:rsidRPr="00830E72">
        <w:rPr>
          <w:rFonts w:ascii="Times New Roman"/>
          <w:b/>
          <w:bCs/>
          <w:sz w:val="20"/>
        </w:rPr>
        <w:t xml:space="preserve">Elisabeth </w:t>
      </w:r>
      <w:proofErr w:type="spellStart"/>
      <w:r w:rsidRPr="00830E72">
        <w:rPr>
          <w:rFonts w:ascii="Times New Roman"/>
          <w:b/>
          <w:bCs/>
          <w:sz w:val="20"/>
        </w:rPr>
        <w:t>Selvi</w:t>
      </w:r>
      <w:proofErr w:type="spellEnd"/>
    </w:p>
    <w:p w14:paraId="75EDA0AB" w14:textId="220CDA28" w:rsidR="00830E72" w:rsidRPr="00830E72" w:rsidRDefault="00830E72" w:rsidP="009F208C">
      <w:pPr>
        <w:pStyle w:val="Corpsdetexte"/>
        <w:widowControl w:val="0"/>
        <w:numPr>
          <w:ilvl w:val="0"/>
          <w:numId w:val="1"/>
        </w:numPr>
        <w:spacing w:before="141"/>
        <w:jc w:val="left"/>
        <w:rPr>
          <w:rFonts w:ascii="Times New Roman"/>
          <w:b/>
          <w:bCs/>
          <w:sz w:val="20"/>
        </w:rPr>
      </w:pPr>
      <w:r w:rsidRPr="00830E72">
        <w:rPr>
          <w:rFonts w:ascii="Times New Roman"/>
          <w:sz w:val="20"/>
        </w:rPr>
        <w:t>Strat</w:t>
      </w:r>
      <w:r w:rsidRPr="00830E72">
        <w:rPr>
          <w:rFonts w:ascii="Times New Roman"/>
          <w:sz w:val="20"/>
        </w:rPr>
        <w:t>é</w:t>
      </w:r>
      <w:r w:rsidRPr="00830E72">
        <w:rPr>
          <w:rFonts w:ascii="Times New Roman"/>
          <w:sz w:val="20"/>
        </w:rPr>
        <w:t>gie manag</w:t>
      </w:r>
      <w:r w:rsidRPr="00830E72">
        <w:rPr>
          <w:rFonts w:ascii="Times New Roman"/>
          <w:sz w:val="20"/>
        </w:rPr>
        <w:t>é</w:t>
      </w:r>
      <w:r w:rsidRPr="00830E72">
        <w:rPr>
          <w:rFonts w:ascii="Times New Roman"/>
          <w:sz w:val="20"/>
        </w:rPr>
        <w:t>riale et</w:t>
      </w:r>
      <w:r>
        <w:rPr>
          <w:rFonts w:ascii="Times New Roman"/>
          <w:sz w:val="20"/>
        </w:rPr>
        <w:t xml:space="preserve"> </w:t>
      </w:r>
      <w:r w:rsidRPr="00830E72">
        <w:rPr>
          <w:rFonts w:ascii="Times New Roman"/>
          <w:sz w:val="20"/>
        </w:rPr>
        <w:t>t</w:t>
      </w:r>
      <w:r w:rsidRPr="00830E72">
        <w:rPr>
          <w:rFonts w:ascii="Times New Roman"/>
          <w:sz w:val="20"/>
        </w:rPr>
        <w:t>é</w:t>
      </w:r>
      <w:r w:rsidRPr="00830E72">
        <w:rPr>
          <w:rFonts w:ascii="Times New Roman"/>
          <w:sz w:val="20"/>
        </w:rPr>
        <w:t>l</w:t>
      </w:r>
      <w:r w:rsidRPr="00830E72">
        <w:rPr>
          <w:rFonts w:ascii="Times New Roman"/>
          <w:sz w:val="20"/>
        </w:rPr>
        <w:t>é</w:t>
      </w:r>
      <w:r w:rsidRPr="00830E72">
        <w:rPr>
          <w:rFonts w:ascii="Times New Roman"/>
          <w:sz w:val="20"/>
        </w:rPr>
        <w:t>travail</w:t>
      </w:r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 xml:space="preserve">: </w:t>
      </w:r>
      <w:r w:rsidRPr="00830E72">
        <w:rPr>
          <w:rFonts w:ascii="Times New Roman"/>
          <w:b/>
          <w:bCs/>
          <w:sz w:val="20"/>
        </w:rPr>
        <w:t xml:space="preserve">Marie </w:t>
      </w:r>
      <w:proofErr w:type="spellStart"/>
      <w:r w:rsidRPr="00830E72">
        <w:rPr>
          <w:rFonts w:ascii="Times New Roman"/>
          <w:b/>
          <w:bCs/>
          <w:sz w:val="20"/>
        </w:rPr>
        <w:t>Donskoff-Jarry</w:t>
      </w:r>
      <w:proofErr w:type="spellEnd"/>
    </w:p>
    <w:p w14:paraId="44519F69" w14:textId="33F18BB9" w:rsidR="00830E72" w:rsidRDefault="00830E72" w:rsidP="009F208C">
      <w:pPr>
        <w:pStyle w:val="Corpsdetexte"/>
        <w:numPr>
          <w:ilvl w:val="0"/>
          <w:numId w:val="1"/>
        </w:numPr>
        <w:spacing w:before="141"/>
        <w:jc w:val="left"/>
        <w:rPr>
          <w:rFonts w:ascii="Times New Roman"/>
          <w:b/>
          <w:bCs/>
          <w:sz w:val="20"/>
        </w:rPr>
      </w:pPr>
      <w:r w:rsidRPr="00830E72">
        <w:rPr>
          <w:rFonts w:ascii="Times New Roman"/>
          <w:sz w:val="20"/>
        </w:rPr>
        <w:t>Fabrique de l'innovation</w:t>
      </w:r>
      <w:r>
        <w:rPr>
          <w:rFonts w:ascii="Times New Roman"/>
          <w:sz w:val="20"/>
        </w:rPr>
        <w:t> </w:t>
      </w:r>
      <w:r>
        <w:rPr>
          <w:rFonts w:ascii="Times New Roman"/>
          <w:sz w:val="20"/>
        </w:rPr>
        <w:t xml:space="preserve">: </w:t>
      </w:r>
      <w:r w:rsidRPr="00830E72">
        <w:rPr>
          <w:rFonts w:ascii="Times New Roman"/>
          <w:b/>
          <w:bCs/>
          <w:sz w:val="20"/>
        </w:rPr>
        <w:t>Mil</w:t>
      </w:r>
      <w:r w:rsidRPr="00830E72">
        <w:rPr>
          <w:rFonts w:ascii="Times New Roman"/>
          <w:b/>
          <w:bCs/>
          <w:sz w:val="20"/>
        </w:rPr>
        <w:t>é</w:t>
      </w:r>
      <w:r w:rsidRPr="00830E72">
        <w:rPr>
          <w:rFonts w:ascii="Times New Roman"/>
          <w:b/>
          <w:bCs/>
          <w:sz w:val="20"/>
        </w:rPr>
        <w:t>na Gimenez</w:t>
      </w:r>
    </w:p>
    <w:p w14:paraId="4FFA26FF" w14:textId="18AAA04E" w:rsidR="00830E72" w:rsidRDefault="00B054D9" w:rsidP="009F208C">
      <w:pPr>
        <w:pStyle w:val="Titre2"/>
        <w:rPr>
          <w:b/>
          <w:bCs/>
        </w:rPr>
      </w:pPr>
      <w:proofErr w:type="spellStart"/>
      <w:r w:rsidRPr="00A21D20">
        <w:t>Dga</w:t>
      </w:r>
      <w:proofErr w:type="spellEnd"/>
      <w:r w:rsidRPr="00A21D20">
        <w:t xml:space="preserve"> développement</w:t>
      </w:r>
      <w:r>
        <w:t xml:space="preserve"> </w:t>
      </w:r>
      <w:r w:rsidRPr="00A21D20">
        <w:t>et transition</w:t>
      </w:r>
      <w:r>
        <w:t xml:space="preserve"> </w:t>
      </w:r>
      <w:proofErr w:type="gramStart"/>
      <w:r w:rsidRPr="00A21D20">
        <w:t>écologique</w:t>
      </w:r>
      <w:r>
        <w:t> :</w:t>
      </w:r>
      <w:proofErr w:type="gramEnd"/>
      <w:r>
        <w:t xml:space="preserve"> </w:t>
      </w:r>
      <w:r w:rsidR="00A21D20" w:rsidRPr="00A21D20">
        <w:rPr>
          <w:b/>
          <w:bCs/>
        </w:rPr>
        <w:t xml:space="preserve">Michèle </w:t>
      </w:r>
      <w:proofErr w:type="spellStart"/>
      <w:r w:rsidR="00A21D20" w:rsidRPr="00A21D20">
        <w:rPr>
          <w:b/>
          <w:bCs/>
        </w:rPr>
        <w:t>Esposto</w:t>
      </w:r>
      <w:proofErr w:type="spellEnd"/>
    </w:p>
    <w:p w14:paraId="4744919B" w14:textId="5BAB98FE" w:rsidR="00A21D20" w:rsidRDefault="00B054D9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A21D20">
        <w:rPr>
          <w:rFonts w:ascii="Times New Roman"/>
          <w:sz w:val="20"/>
        </w:rPr>
        <w:t>Assistante de direction</w:t>
      </w:r>
      <w:r w:rsidR="0010454E">
        <w:rPr>
          <w:rFonts w:ascii="Times New Roman"/>
          <w:sz w:val="20"/>
        </w:rPr>
        <w:t> </w:t>
      </w:r>
      <w:r w:rsidR="0010454E">
        <w:rPr>
          <w:rFonts w:ascii="Times New Roman"/>
          <w:sz w:val="20"/>
        </w:rPr>
        <w:t xml:space="preserve">: </w:t>
      </w:r>
      <w:r w:rsidR="00A21D20" w:rsidRPr="00A21D20">
        <w:rPr>
          <w:rFonts w:ascii="Times New Roman"/>
          <w:b/>
          <w:bCs/>
          <w:sz w:val="20"/>
        </w:rPr>
        <w:t xml:space="preserve">Virginie </w:t>
      </w:r>
      <w:proofErr w:type="spellStart"/>
      <w:r w:rsidR="00A21D20" w:rsidRPr="00A21D20">
        <w:rPr>
          <w:rFonts w:ascii="Times New Roman"/>
          <w:b/>
          <w:bCs/>
          <w:sz w:val="20"/>
        </w:rPr>
        <w:t>Bellard</w:t>
      </w:r>
      <w:proofErr w:type="spellEnd"/>
    </w:p>
    <w:p w14:paraId="0C3BD93D" w14:textId="2BC8E9B8" w:rsidR="00A21D20" w:rsidRDefault="00A21D20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A21D20">
        <w:rPr>
          <w:rFonts w:ascii="Times New Roman"/>
          <w:sz w:val="20"/>
        </w:rPr>
        <w:t>P</w:t>
      </w:r>
      <w:r w:rsidR="00B054D9" w:rsidRPr="00A21D20">
        <w:rPr>
          <w:rFonts w:ascii="Times New Roman"/>
          <w:sz w:val="20"/>
        </w:rPr>
        <w:t>ô</w:t>
      </w:r>
      <w:r w:rsidR="00B054D9" w:rsidRPr="00A21D20">
        <w:rPr>
          <w:rFonts w:ascii="Times New Roman"/>
          <w:sz w:val="20"/>
        </w:rPr>
        <w:t>le strat</w:t>
      </w:r>
      <w:r w:rsidR="00B054D9" w:rsidRPr="00A21D20">
        <w:rPr>
          <w:rFonts w:ascii="Times New Roman"/>
          <w:sz w:val="20"/>
        </w:rPr>
        <w:t>é</w:t>
      </w:r>
      <w:r w:rsidR="00B054D9" w:rsidRPr="00A21D20">
        <w:rPr>
          <w:rFonts w:ascii="Times New Roman"/>
          <w:sz w:val="20"/>
        </w:rPr>
        <w:t>gie</w:t>
      </w:r>
      <w:r w:rsidR="0010454E">
        <w:rPr>
          <w:rFonts w:ascii="Times New Roman"/>
          <w:sz w:val="20"/>
        </w:rPr>
        <w:t xml:space="preserve"> t</w:t>
      </w:r>
      <w:r w:rsidR="00B054D9" w:rsidRPr="00A21D20">
        <w:rPr>
          <w:rFonts w:ascii="Times New Roman"/>
          <w:sz w:val="20"/>
        </w:rPr>
        <w:t>erritoriale et</w:t>
      </w:r>
      <w:r w:rsidR="0010454E">
        <w:rPr>
          <w:rFonts w:ascii="Times New Roman"/>
          <w:sz w:val="20"/>
        </w:rPr>
        <w:t xml:space="preserve"> e</w:t>
      </w:r>
      <w:r w:rsidR="00B054D9" w:rsidRPr="00A21D20">
        <w:rPr>
          <w:rFonts w:ascii="Times New Roman"/>
          <w:sz w:val="20"/>
        </w:rPr>
        <w:t>nvironnementale</w:t>
      </w:r>
      <w:r w:rsidR="0010454E">
        <w:rPr>
          <w:rFonts w:ascii="Times New Roman"/>
          <w:sz w:val="20"/>
        </w:rPr>
        <w:t> </w:t>
      </w:r>
      <w:r w:rsidR="0010454E">
        <w:rPr>
          <w:rFonts w:ascii="Times New Roman"/>
          <w:sz w:val="20"/>
        </w:rPr>
        <w:t xml:space="preserve">: </w:t>
      </w:r>
      <w:r w:rsidRPr="00A21D20">
        <w:rPr>
          <w:rFonts w:ascii="Times New Roman"/>
          <w:b/>
          <w:bCs/>
          <w:sz w:val="20"/>
        </w:rPr>
        <w:t>Fran</w:t>
      </w:r>
      <w:r w:rsidRPr="00A21D20">
        <w:rPr>
          <w:rFonts w:ascii="Times New Roman"/>
          <w:b/>
          <w:bCs/>
          <w:sz w:val="20"/>
        </w:rPr>
        <w:t>ç</w:t>
      </w:r>
      <w:r w:rsidRPr="00A21D20">
        <w:rPr>
          <w:rFonts w:ascii="Times New Roman"/>
          <w:b/>
          <w:bCs/>
          <w:sz w:val="20"/>
        </w:rPr>
        <w:t xml:space="preserve">ois </w:t>
      </w:r>
      <w:proofErr w:type="spellStart"/>
      <w:r w:rsidRPr="00A21D20">
        <w:rPr>
          <w:rFonts w:ascii="Times New Roman"/>
          <w:b/>
          <w:bCs/>
          <w:sz w:val="20"/>
        </w:rPr>
        <w:t>Favard</w:t>
      </w:r>
      <w:proofErr w:type="spellEnd"/>
    </w:p>
    <w:p w14:paraId="16077A27" w14:textId="76E746A2" w:rsidR="00A21D20" w:rsidRDefault="00001165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001165">
        <w:rPr>
          <w:rFonts w:ascii="Times New Roman"/>
          <w:sz w:val="20"/>
        </w:rPr>
        <w:t>P</w:t>
      </w:r>
      <w:r w:rsidR="00B054D9" w:rsidRPr="00001165">
        <w:rPr>
          <w:rFonts w:ascii="Times New Roman"/>
          <w:sz w:val="20"/>
        </w:rPr>
        <w:t>ô</w:t>
      </w:r>
      <w:r w:rsidR="00B054D9" w:rsidRPr="00001165">
        <w:rPr>
          <w:rFonts w:ascii="Times New Roman"/>
          <w:sz w:val="20"/>
        </w:rPr>
        <w:t>le coh</w:t>
      </w:r>
      <w:r w:rsidR="00B054D9" w:rsidRPr="00001165">
        <w:rPr>
          <w:rFonts w:ascii="Times New Roman"/>
          <w:sz w:val="20"/>
        </w:rPr>
        <w:t>é</w:t>
      </w:r>
      <w:r w:rsidR="00B054D9" w:rsidRPr="00001165">
        <w:rPr>
          <w:rFonts w:ascii="Times New Roman"/>
          <w:sz w:val="20"/>
        </w:rPr>
        <w:t>sion sociale et</w:t>
      </w:r>
      <w:r w:rsidR="0010454E">
        <w:rPr>
          <w:rFonts w:ascii="Times New Roman"/>
          <w:sz w:val="20"/>
        </w:rPr>
        <w:t xml:space="preserve"> t</w:t>
      </w:r>
      <w:r w:rsidR="00B054D9" w:rsidRPr="00001165">
        <w:rPr>
          <w:rFonts w:ascii="Times New Roman"/>
          <w:sz w:val="20"/>
        </w:rPr>
        <w:t>erritoriale</w:t>
      </w:r>
      <w:r w:rsidR="0010454E">
        <w:rPr>
          <w:rFonts w:ascii="Times New Roman"/>
          <w:sz w:val="20"/>
        </w:rPr>
        <w:t> </w:t>
      </w:r>
      <w:r w:rsidR="0010454E">
        <w:rPr>
          <w:rFonts w:ascii="Times New Roman"/>
          <w:sz w:val="20"/>
        </w:rPr>
        <w:t xml:space="preserve">: </w:t>
      </w:r>
      <w:proofErr w:type="spellStart"/>
      <w:r w:rsidRPr="00001165">
        <w:rPr>
          <w:rFonts w:ascii="Times New Roman"/>
          <w:b/>
          <w:bCs/>
          <w:sz w:val="20"/>
        </w:rPr>
        <w:t>Dominika</w:t>
      </w:r>
      <w:proofErr w:type="spellEnd"/>
      <w:r w:rsidR="0010454E">
        <w:rPr>
          <w:rFonts w:ascii="Times New Roman"/>
          <w:b/>
          <w:bCs/>
          <w:sz w:val="20"/>
        </w:rPr>
        <w:t xml:space="preserve"> </w:t>
      </w:r>
      <w:proofErr w:type="spellStart"/>
      <w:r w:rsidRPr="00001165">
        <w:rPr>
          <w:rFonts w:ascii="Times New Roman"/>
          <w:b/>
          <w:bCs/>
          <w:sz w:val="20"/>
        </w:rPr>
        <w:t>Dorand-Brukalska</w:t>
      </w:r>
      <w:proofErr w:type="spellEnd"/>
    </w:p>
    <w:p w14:paraId="38475908" w14:textId="35C9939A" w:rsidR="00001165" w:rsidRDefault="00001165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001165">
        <w:rPr>
          <w:rFonts w:ascii="Times New Roman"/>
          <w:sz w:val="20"/>
        </w:rPr>
        <w:t>P</w:t>
      </w:r>
      <w:r w:rsidR="00B054D9" w:rsidRPr="00001165">
        <w:rPr>
          <w:rFonts w:ascii="Times New Roman"/>
          <w:sz w:val="20"/>
        </w:rPr>
        <w:t>ô</w:t>
      </w:r>
      <w:r w:rsidR="00B054D9" w:rsidRPr="00001165">
        <w:rPr>
          <w:rFonts w:ascii="Times New Roman"/>
          <w:sz w:val="20"/>
        </w:rPr>
        <w:t>le renouvellement</w:t>
      </w:r>
      <w:r w:rsidR="0010454E">
        <w:rPr>
          <w:rFonts w:ascii="Times New Roman"/>
          <w:sz w:val="20"/>
        </w:rPr>
        <w:t xml:space="preserve"> u</w:t>
      </w:r>
      <w:r w:rsidR="00B054D9" w:rsidRPr="00001165">
        <w:rPr>
          <w:rFonts w:ascii="Times New Roman"/>
          <w:sz w:val="20"/>
        </w:rPr>
        <w:t>rbain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Pr="00001165">
        <w:rPr>
          <w:rFonts w:ascii="Times New Roman"/>
          <w:b/>
          <w:bCs/>
          <w:sz w:val="20"/>
        </w:rPr>
        <w:t>Pascale Dauphin</w:t>
      </w:r>
    </w:p>
    <w:p w14:paraId="5D73DB46" w14:textId="5330B0C3" w:rsidR="00001165" w:rsidRDefault="00001165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001165">
        <w:rPr>
          <w:rFonts w:ascii="Times New Roman"/>
          <w:sz w:val="20"/>
        </w:rPr>
        <w:t>P</w:t>
      </w:r>
      <w:r w:rsidR="00B054D9" w:rsidRPr="00001165">
        <w:rPr>
          <w:rFonts w:ascii="Times New Roman"/>
          <w:sz w:val="20"/>
        </w:rPr>
        <w:t>ô</w:t>
      </w:r>
      <w:r w:rsidR="00B054D9" w:rsidRPr="00001165">
        <w:rPr>
          <w:rFonts w:ascii="Times New Roman"/>
          <w:sz w:val="20"/>
        </w:rPr>
        <w:t>le am</w:t>
      </w:r>
      <w:r w:rsidR="00B054D9" w:rsidRPr="00001165">
        <w:rPr>
          <w:rFonts w:ascii="Times New Roman"/>
          <w:sz w:val="20"/>
        </w:rPr>
        <w:t>é</w:t>
      </w:r>
      <w:r w:rsidR="00B054D9" w:rsidRPr="00001165">
        <w:rPr>
          <w:rFonts w:ascii="Times New Roman"/>
          <w:sz w:val="20"/>
        </w:rPr>
        <w:t>nagement</w:t>
      </w:r>
      <w:r w:rsidR="0010454E">
        <w:rPr>
          <w:rFonts w:ascii="Times New Roman"/>
          <w:sz w:val="20"/>
        </w:rPr>
        <w:t xml:space="preserve"> e</w:t>
      </w:r>
      <w:r w:rsidR="00B054D9" w:rsidRPr="00001165">
        <w:rPr>
          <w:rFonts w:ascii="Times New Roman"/>
          <w:sz w:val="20"/>
        </w:rPr>
        <w:t>t planification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Pr="00001165">
        <w:rPr>
          <w:rFonts w:ascii="Times New Roman"/>
          <w:b/>
          <w:bCs/>
          <w:sz w:val="20"/>
        </w:rPr>
        <w:t>Emmanuel Jacquot</w:t>
      </w:r>
    </w:p>
    <w:p w14:paraId="01D860B6" w14:textId="598FD39C" w:rsidR="00001165" w:rsidRDefault="00B054D9" w:rsidP="009F208C">
      <w:pPr>
        <w:pStyle w:val="Titre2"/>
        <w:rPr>
          <w:b/>
          <w:bCs/>
        </w:rPr>
      </w:pPr>
      <w:proofErr w:type="spellStart"/>
      <w:r w:rsidRPr="00001165">
        <w:t>Dga</w:t>
      </w:r>
      <w:proofErr w:type="spellEnd"/>
      <w:r w:rsidRPr="00001165">
        <w:t xml:space="preserve"> espace </w:t>
      </w:r>
      <w:proofErr w:type="gramStart"/>
      <w:r w:rsidRPr="00001165">
        <w:t>public</w:t>
      </w:r>
      <w:r w:rsidR="0077339C">
        <w:t> :</w:t>
      </w:r>
      <w:proofErr w:type="gramEnd"/>
      <w:r w:rsidR="0077339C">
        <w:t xml:space="preserve"> </w:t>
      </w:r>
      <w:r w:rsidR="00001165" w:rsidRPr="00001165">
        <w:rPr>
          <w:b/>
          <w:bCs/>
        </w:rPr>
        <w:t>Christophe Bey</w:t>
      </w:r>
    </w:p>
    <w:p w14:paraId="61C797B2" w14:textId="19CEF402" w:rsidR="00001165" w:rsidRDefault="00B054D9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001165">
        <w:rPr>
          <w:rFonts w:ascii="Times New Roman"/>
          <w:sz w:val="20"/>
        </w:rPr>
        <w:t>Assistante de direction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="00001165" w:rsidRPr="00001165">
        <w:rPr>
          <w:rFonts w:ascii="Times New Roman"/>
          <w:b/>
          <w:bCs/>
          <w:sz w:val="20"/>
        </w:rPr>
        <w:t>Am</w:t>
      </w:r>
      <w:r w:rsidR="00001165" w:rsidRPr="00001165">
        <w:rPr>
          <w:rFonts w:ascii="Times New Roman"/>
          <w:b/>
          <w:bCs/>
          <w:sz w:val="20"/>
        </w:rPr>
        <w:t>é</w:t>
      </w:r>
      <w:r w:rsidR="00001165" w:rsidRPr="00001165">
        <w:rPr>
          <w:rFonts w:ascii="Times New Roman"/>
          <w:b/>
          <w:bCs/>
          <w:sz w:val="20"/>
        </w:rPr>
        <w:t>lia Thomas</w:t>
      </w:r>
    </w:p>
    <w:p w14:paraId="49D5F4B2" w14:textId="6EF2B1BE" w:rsidR="00001165" w:rsidRDefault="00FB37F9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FB37F9">
        <w:rPr>
          <w:rFonts w:ascii="Times New Roman"/>
          <w:sz w:val="20"/>
        </w:rPr>
        <w:t>P</w:t>
      </w:r>
      <w:r w:rsidR="00B054D9" w:rsidRPr="00FB37F9">
        <w:rPr>
          <w:rFonts w:ascii="Times New Roman"/>
          <w:sz w:val="20"/>
        </w:rPr>
        <w:t>ô</w:t>
      </w:r>
      <w:r w:rsidR="00B054D9" w:rsidRPr="00FB37F9">
        <w:rPr>
          <w:rFonts w:ascii="Times New Roman"/>
          <w:sz w:val="20"/>
        </w:rPr>
        <w:t>le gestion des d</w:t>
      </w:r>
      <w:r w:rsidR="00B054D9" w:rsidRPr="00FB37F9">
        <w:rPr>
          <w:rFonts w:ascii="Times New Roman"/>
          <w:sz w:val="20"/>
        </w:rPr>
        <w:t>é</w:t>
      </w:r>
      <w:r w:rsidR="00B054D9" w:rsidRPr="00FB37F9">
        <w:rPr>
          <w:rFonts w:ascii="Times New Roman"/>
          <w:sz w:val="20"/>
        </w:rPr>
        <w:t>chets</w:t>
      </w:r>
      <w:r w:rsidR="0010454E">
        <w:rPr>
          <w:rFonts w:ascii="Times New Roman"/>
          <w:sz w:val="20"/>
        </w:rPr>
        <w:t xml:space="preserve"> e</w:t>
      </w:r>
      <w:r w:rsidR="00B054D9" w:rsidRPr="00FB37F9">
        <w:rPr>
          <w:rFonts w:ascii="Times New Roman"/>
          <w:sz w:val="20"/>
        </w:rPr>
        <w:t xml:space="preserve">t </w:t>
      </w:r>
      <w:r w:rsidR="00B054D9" w:rsidRPr="00FB37F9">
        <w:rPr>
          <w:rFonts w:ascii="Times New Roman"/>
          <w:sz w:val="20"/>
        </w:rPr>
        <w:t>é</w:t>
      </w:r>
      <w:r w:rsidR="00B054D9" w:rsidRPr="00FB37F9">
        <w:rPr>
          <w:rFonts w:ascii="Times New Roman"/>
          <w:sz w:val="20"/>
        </w:rPr>
        <w:t>nergies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Pr="00FB37F9">
        <w:rPr>
          <w:rFonts w:ascii="Times New Roman"/>
          <w:b/>
          <w:bCs/>
          <w:sz w:val="20"/>
        </w:rPr>
        <w:t xml:space="preserve">Simon </w:t>
      </w:r>
      <w:proofErr w:type="spellStart"/>
      <w:r w:rsidRPr="00FB37F9">
        <w:rPr>
          <w:rFonts w:ascii="Times New Roman"/>
          <w:b/>
          <w:bCs/>
          <w:sz w:val="20"/>
        </w:rPr>
        <w:t>Corteville</w:t>
      </w:r>
      <w:proofErr w:type="spellEnd"/>
    </w:p>
    <w:p w14:paraId="38DA5DCD" w14:textId="1E42E638" w:rsidR="00FB37F9" w:rsidRDefault="00FB37F9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FB37F9">
        <w:rPr>
          <w:rFonts w:ascii="Times New Roman"/>
          <w:sz w:val="20"/>
        </w:rPr>
        <w:t>P</w:t>
      </w:r>
      <w:r w:rsidR="00B054D9" w:rsidRPr="00FB37F9">
        <w:rPr>
          <w:rFonts w:ascii="Times New Roman"/>
          <w:sz w:val="20"/>
        </w:rPr>
        <w:t>ô</w:t>
      </w:r>
      <w:r w:rsidR="00B054D9" w:rsidRPr="00FB37F9">
        <w:rPr>
          <w:rFonts w:ascii="Times New Roman"/>
          <w:sz w:val="20"/>
        </w:rPr>
        <w:t>le voirie et cycle</w:t>
      </w:r>
      <w:r w:rsidR="00B054D9">
        <w:rPr>
          <w:rFonts w:ascii="Times New Roman"/>
          <w:sz w:val="20"/>
        </w:rPr>
        <w:t xml:space="preserve"> </w:t>
      </w:r>
      <w:r w:rsidR="0010454E">
        <w:rPr>
          <w:rFonts w:ascii="Times New Roman"/>
          <w:sz w:val="20"/>
        </w:rPr>
        <w:t>d</w:t>
      </w:r>
      <w:r w:rsidR="00B054D9" w:rsidRPr="00FB37F9">
        <w:rPr>
          <w:rFonts w:ascii="Times New Roman"/>
          <w:sz w:val="20"/>
        </w:rPr>
        <w:t>e l</w:t>
      </w:r>
      <w:r w:rsidRPr="00FB37F9">
        <w:rPr>
          <w:rFonts w:ascii="Times New Roman"/>
          <w:sz w:val="20"/>
        </w:rPr>
        <w:t>’</w:t>
      </w:r>
      <w:r w:rsidR="00B054D9" w:rsidRPr="00FB37F9">
        <w:rPr>
          <w:rFonts w:ascii="Times New Roman"/>
          <w:sz w:val="20"/>
        </w:rPr>
        <w:t>eau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Pr="00FB37F9">
        <w:rPr>
          <w:rFonts w:ascii="Times New Roman"/>
          <w:b/>
          <w:bCs/>
          <w:sz w:val="20"/>
        </w:rPr>
        <w:t>Cl</w:t>
      </w:r>
      <w:r w:rsidRPr="00FB37F9">
        <w:rPr>
          <w:rFonts w:ascii="Times New Roman"/>
          <w:b/>
          <w:bCs/>
          <w:sz w:val="20"/>
        </w:rPr>
        <w:t>é</w:t>
      </w:r>
      <w:r w:rsidRPr="00FB37F9">
        <w:rPr>
          <w:rFonts w:ascii="Times New Roman"/>
          <w:b/>
          <w:bCs/>
          <w:sz w:val="20"/>
        </w:rPr>
        <w:t xml:space="preserve">ment </w:t>
      </w:r>
      <w:proofErr w:type="spellStart"/>
      <w:r w:rsidRPr="00FB37F9">
        <w:rPr>
          <w:rFonts w:ascii="Times New Roman"/>
          <w:b/>
          <w:bCs/>
          <w:sz w:val="20"/>
        </w:rPr>
        <w:t>Chambaz</w:t>
      </w:r>
      <w:proofErr w:type="spellEnd"/>
    </w:p>
    <w:p w14:paraId="13D23578" w14:textId="209B18B8" w:rsidR="00FB37F9" w:rsidRDefault="00FB37F9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FB37F9">
        <w:rPr>
          <w:rFonts w:ascii="Times New Roman"/>
          <w:sz w:val="20"/>
        </w:rPr>
        <w:t>P</w:t>
      </w:r>
      <w:r w:rsidR="00B054D9" w:rsidRPr="00FB37F9">
        <w:rPr>
          <w:rFonts w:ascii="Times New Roman"/>
          <w:sz w:val="20"/>
        </w:rPr>
        <w:t>ô</w:t>
      </w:r>
      <w:r w:rsidR="00B054D9" w:rsidRPr="00FB37F9">
        <w:rPr>
          <w:rFonts w:ascii="Times New Roman"/>
          <w:sz w:val="20"/>
        </w:rPr>
        <w:t>le grands travaux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Pr="00FB37F9">
        <w:rPr>
          <w:rFonts w:ascii="Times New Roman"/>
          <w:b/>
          <w:bCs/>
          <w:sz w:val="20"/>
        </w:rPr>
        <w:t xml:space="preserve">Alexis </w:t>
      </w:r>
      <w:proofErr w:type="spellStart"/>
      <w:r w:rsidRPr="00FB37F9">
        <w:rPr>
          <w:rFonts w:ascii="Times New Roman"/>
          <w:b/>
          <w:bCs/>
          <w:sz w:val="20"/>
        </w:rPr>
        <w:t>Bassis</w:t>
      </w:r>
      <w:proofErr w:type="spellEnd"/>
    </w:p>
    <w:p w14:paraId="076C0A7A" w14:textId="64F71234" w:rsidR="00FB37F9" w:rsidRDefault="00FB37F9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FB37F9">
        <w:rPr>
          <w:rFonts w:ascii="Times New Roman"/>
          <w:sz w:val="20"/>
        </w:rPr>
        <w:t>P</w:t>
      </w:r>
      <w:r w:rsidR="00B054D9" w:rsidRPr="00FB37F9">
        <w:rPr>
          <w:rFonts w:ascii="Times New Roman"/>
          <w:sz w:val="20"/>
        </w:rPr>
        <w:t>ô</w:t>
      </w:r>
      <w:r w:rsidR="00B054D9" w:rsidRPr="00FB37F9">
        <w:rPr>
          <w:rFonts w:ascii="Times New Roman"/>
          <w:sz w:val="20"/>
        </w:rPr>
        <w:t>le financier et</w:t>
      </w:r>
      <w:r w:rsidR="00B054D9">
        <w:rPr>
          <w:rFonts w:ascii="Times New Roman"/>
          <w:sz w:val="20"/>
        </w:rPr>
        <w:t xml:space="preserve"> c</w:t>
      </w:r>
      <w:r w:rsidR="00B054D9" w:rsidRPr="00FB37F9">
        <w:rPr>
          <w:rFonts w:ascii="Times New Roman"/>
          <w:sz w:val="20"/>
        </w:rPr>
        <w:t>omptable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Pr="00FB37F9">
        <w:rPr>
          <w:rFonts w:ascii="Times New Roman"/>
          <w:b/>
          <w:bCs/>
          <w:sz w:val="20"/>
        </w:rPr>
        <w:t xml:space="preserve">Corinne Perillat </w:t>
      </w:r>
      <w:proofErr w:type="spellStart"/>
      <w:r w:rsidRPr="00FB37F9">
        <w:rPr>
          <w:rFonts w:ascii="Times New Roman"/>
          <w:b/>
          <w:bCs/>
          <w:sz w:val="20"/>
        </w:rPr>
        <w:t>Bottonet</w:t>
      </w:r>
      <w:proofErr w:type="spellEnd"/>
    </w:p>
    <w:p w14:paraId="59AD7E14" w14:textId="376BCC56" w:rsidR="00FB37F9" w:rsidRDefault="00B054D9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27674B">
        <w:rPr>
          <w:rFonts w:ascii="Times New Roman"/>
          <w:sz w:val="20"/>
        </w:rPr>
        <w:t>Direction d</w:t>
      </w:r>
      <w:r w:rsidRPr="0027674B">
        <w:rPr>
          <w:rFonts w:ascii="Times New Roman"/>
          <w:sz w:val="20"/>
        </w:rPr>
        <w:t>é</w:t>
      </w:r>
      <w:r w:rsidRPr="0027674B">
        <w:rPr>
          <w:rFonts w:ascii="Times New Roman"/>
          <w:sz w:val="20"/>
        </w:rPr>
        <w:t>l</w:t>
      </w:r>
      <w:r w:rsidRPr="0027674B">
        <w:rPr>
          <w:rFonts w:ascii="Times New Roman"/>
          <w:sz w:val="20"/>
        </w:rPr>
        <w:t>é</w:t>
      </w:r>
      <w:r w:rsidRPr="0027674B">
        <w:rPr>
          <w:rFonts w:ascii="Times New Roman"/>
          <w:sz w:val="20"/>
        </w:rPr>
        <w:t>gu</w:t>
      </w:r>
      <w:r w:rsidRPr="0027674B">
        <w:rPr>
          <w:rFonts w:ascii="Times New Roman"/>
          <w:sz w:val="20"/>
        </w:rPr>
        <w:t>é</w:t>
      </w:r>
      <w:r w:rsidRPr="0027674B">
        <w:rPr>
          <w:rFonts w:ascii="Times New Roman"/>
          <w:sz w:val="20"/>
        </w:rPr>
        <w:t>e</w:t>
      </w:r>
      <w:r>
        <w:rPr>
          <w:rFonts w:ascii="Times New Roman"/>
          <w:sz w:val="20"/>
        </w:rPr>
        <w:t xml:space="preserve"> e</w:t>
      </w:r>
      <w:r w:rsidRPr="0027674B">
        <w:rPr>
          <w:rFonts w:ascii="Times New Roman"/>
          <w:sz w:val="20"/>
        </w:rPr>
        <w:t>au potable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="0027674B" w:rsidRPr="0027674B">
        <w:rPr>
          <w:rFonts w:ascii="Times New Roman"/>
          <w:b/>
          <w:bCs/>
          <w:sz w:val="20"/>
        </w:rPr>
        <w:t xml:space="preserve">Delphine </w:t>
      </w:r>
      <w:proofErr w:type="spellStart"/>
      <w:r w:rsidR="0027674B" w:rsidRPr="0027674B">
        <w:rPr>
          <w:rFonts w:ascii="Times New Roman"/>
          <w:b/>
          <w:bCs/>
          <w:sz w:val="20"/>
        </w:rPr>
        <w:t>Signor</w:t>
      </w:r>
      <w:proofErr w:type="spellEnd"/>
    </w:p>
    <w:p w14:paraId="01CA3CED" w14:textId="16FB65E7" w:rsidR="0027674B" w:rsidRDefault="00B054D9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27674B">
        <w:rPr>
          <w:rFonts w:ascii="Times New Roman"/>
          <w:sz w:val="20"/>
        </w:rPr>
        <w:t>Direction d</w:t>
      </w:r>
      <w:r w:rsidRPr="0027674B">
        <w:rPr>
          <w:rFonts w:ascii="Times New Roman"/>
          <w:sz w:val="20"/>
        </w:rPr>
        <w:t>é</w:t>
      </w:r>
      <w:r w:rsidRPr="0027674B">
        <w:rPr>
          <w:rFonts w:ascii="Times New Roman"/>
          <w:sz w:val="20"/>
        </w:rPr>
        <w:t>l</w:t>
      </w:r>
      <w:r w:rsidRPr="0027674B">
        <w:rPr>
          <w:rFonts w:ascii="Times New Roman"/>
          <w:sz w:val="20"/>
        </w:rPr>
        <w:t>é</w:t>
      </w:r>
      <w:r w:rsidRPr="0027674B">
        <w:rPr>
          <w:rFonts w:ascii="Times New Roman"/>
          <w:sz w:val="20"/>
        </w:rPr>
        <w:t>gu</w:t>
      </w:r>
      <w:r w:rsidRPr="0027674B">
        <w:rPr>
          <w:rFonts w:ascii="Times New Roman"/>
          <w:sz w:val="20"/>
        </w:rPr>
        <w:t>é</w:t>
      </w:r>
      <w:r w:rsidRPr="0027674B">
        <w:rPr>
          <w:rFonts w:ascii="Times New Roman"/>
          <w:sz w:val="20"/>
        </w:rPr>
        <w:t>e</w:t>
      </w:r>
      <w:r>
        <w:rPr>
          <w:rFonts w:ascii="Times New Roman"/>
          <w:sz w:val="20"/>
        </w:rPr>
        <w:t xml:space="preserve"> a</w:t>
      </w:r>
      <w:r w:rsidRPr="0027674B">
        <w:rPr>
          <w:rFonts w:ascii="Times New Roman"/>
          <w:sz w:val="20"/>
        </w:rPr>
        <w:t>ux mobilit</w:t>
      </w:r>
      <w:r w:rsidRPr="0027674B">
        <w:rPr>
          <w:rFonts w:ascii="Times New Roman"/>
          <w:sz w:val="20"/>
        </w:rPr>
        <w:t>é</w:t>
      </w:r>
      <w:r w:rsidRPr="0027674B">
        <w:rPr>
          <w:rFonts w:ascii="Times New Roman"/>
          <w:sz w:val="20"/>
        </w:rPr>
        <w:t>s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="0027674B" w:rsidRPr="0027674B">
        <w:rPr>
          <w:rFonts w:ascii="Times New Roman"/>
          <w:b/>
          <w:bCs/>
          <w:sz w:val="20"/>
        </w:rPr>
        <w:t>K</w:t>
      </w:r>
      <w:r w:rsidR="0027674B" w:rsidRPr="0027674B">
        <w:rPr>
          <w:rFonts w:ascii="Times New Roman"/>
          <w:b/>
          <w:bCs/>
          <w:sz w:val="20"/>
        </w:rPr>
        <w:t>é</w:t>
      </w:r>
      <w:r w:rsidR="0027674B" w:rsidRPr="0027674B">
        <w:rPr>
          <w:rFonts w:ascii="Times New Roman"/>
          <w:b/>
          <w:bCs/>
          <w:sz w:val="20"/>
        </w:rPr>
        <w:t xml:space="preserve">vin </w:t>
      </w:r>
      <w:proofErr w:type="spellStart"/>
      <w:r w:rsidR="0027674B" w:rsidRPr="0027674B">
        <w:rPr>
          <w:rFonts w:ascii="Times New Roman"/>
          <w:b/>
          <w:bCs/>
          <w:sz w:val="20"/>
        </w:rPr>
        <w:t>Pamart</w:t>
      </w:r>
      <w:proofErr w:type="spellEnd"/>
    </w:p>
    <w:p w14:paraId="3BD11D34" w14:textId="4F0EC22B" w:rsidR="0027674B" w:rsidRPr="009F208C" w:rsidRDefault="00B054D9" w:rsidP="00B054D9">
      <w:pPr>
        <w:pStyle w:val="Corpsdetexte"/>
        <w:spacing w:before="141"/>
        <w:jc w:val="left"/>
        <w:rPr>
          <w:rFonts w:ascii="Times New Roman"/>
          <w:b/>
          <w:bCs/>
          <w:sz w:val="20"/>
        </w:rPr>
      </w:pPr>
      <w:r w:rsidRPr="0027674B">
        <w:rPr>
          <w:rFonts w:ascii="Times New Roman"/>
          <w:sz w:val="20"/>
        </w:rPr>
        <w:t>Maison de</w:t>
      </w:r>
      <w:r>
        <w:rPr>
          <w:rFonts w:ascii="Times New Roman"/>
          <w:sz w:val="20"/>
        </w:rPr>
        <w:t xml:space="preserve"> l</w:t>
      </w:r>
      <w:r w:rsidRPr="0027674B">
        <w:rPr>
          <w:rFonts w:ascii="Times New Roman"/>
          <w:sz w:val="20"/>
        </w:rPr>
        <w:t>'environnement</w:t>
      </w:r>
      <w:r w:rsidR="0077339C">
        <w:rPr>
          <w:rFonts w:ascii="Times New Roman"/>
          <w:sz w:val="20"/>
        </w:rPr>
        <w:t> </w:t>
      </w:r>
      <w:r w:rsidR="0077339C">
        <w:rPr>
          <w:rFonts w:ascii="Times New Roman"/>
          <w:sz w:val="20"/>
        </w:rPr>
        <w:t xml:space="preserve">: </w:t>
      </w:r>
      <w:r w:rsidR="0027674B" w:rsidRPr="0027674B">
        <w:rPr>
          <w:rFonts w:ascii="Times New Roman"/>
          <w:b/>
          <w:bCs/>
          <w:sz w:val="20"/>
        </w:rPr>
        <w:t xml:space="preserve">Christophe </w:t>
      </w:r>
      <w:proofErr w:type="spellStart"/>
      <w:r w:rsidR="0027674B" w:rsidRPr="0027674B">
        <w:rPr>
          <w:rFonts w:ascii="Times New Roman"/>
          <w:b/>
          <w:bCs/>
          <w:sz w:val="20"/>
        </w:rPr>
        <w:t>Menuel</w:t>
      </w:r>
      <w:proofErr w:type="spellEnd"/>
    </w:p>
    <w:sectPr w:rsidR="0027674B" w:rsidRPr="009F208C" w:rsidSect="00FD5C89">
      <w:type w:val="continuous"/>
      <w:pgSz w:w="16840" w:h="2382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5078B"/>
    <w:multiLevelType w:val="hybridMultilevel"/>
    <w:tmpl w:val="22348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5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7FC9"/>
    <w:rsid w:val="00001165"/>
    <w:rsid w:val="000B78BB"/>
    <w:rsid w:val="000C7FC9"/>
    <w:rsid w:val="0010454E"/>
    <w:rsid w:val="00167487"/>
    <w:rsid w:val="001C6372"/>
    <w:rsid w:val="001E6DAF"/>
    <w:rsid w:val="0027674B"/>
    <w:rsid w:val="002F2FC8"/>
    <w:rsid w:val="004F28E6"/>
    <w:rsid w:val="00537573"/>
    <w:rsid w:val="006C1C45"/>
    <w:rsid w:val="0077339C"/>
    <w:rsid w:val="0081044E"/>
    <w:rsid w:val="00830E72"/>
    <w:rsid w:val="00897428"/>
    <w:rsid w:val="009F208C"/>
    <w:rsid w:val="00A21D20"/>
    <w:rsid w:val="00B054D9"/>
    <w:rsid w:val="00B15CF4"/>
    <w:rsid w:val="00B62E56"/>
    <w:rsid w:val="00C160F6"/>
    <w:rsid w:val="00C41719"/>
    <w:rsid w:val="00C74129"/>
    <w:rsid w:val="00CE221E"/>
    <w:rsid w:val="00D5533D"/>
    <w:rsid w:val="00E60EDF"/>
    <w:rsid w:val="00FA5F39"/>
    <w:rsid w:val="00FB37F9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C7CD"/>
  <w15:docId w15:val="{90AF6DCF-FF3F-4205-AF3C-CF285226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0F6"/>
  </w:style>
  <w:style w:type="paragraph" w:styleId="Titre1">
    <w:name w:val="heading 1"/>
    <w:basedOn w:val="Normal"/>
    <w:next w:val="Normal"/>
    <w:link w:val="Titre1Car"/>
    <w:uiPriority w:val="9"/>
    <w:qFormat/>
    <w:rsid w:val="00C160F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E220D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60F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60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C3314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60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C3314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6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C331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6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E220D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60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E220D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60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E220D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60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E220D" w:themeColor="accent1" w:themeShade="8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pPr>
      <w:spacing w:before="199"/>
      <w:ind w:right="124"/>
      <w:jc w:val="center"/>
    </w:pPr>
    <w:rPr>
      <w:rFonts w:ascii="Lucida Sans" w:eastAsia="Lucida Sans" w:hAnsi="Lucida Sans" w:cs="Lucida Sans"/>
      <w:sz w:val="21"/>
      <w:szCs w:val="21"/>
      <w:lang w:val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160F6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C160F6"/>
    <w:rPr>
      <w:rFonts w:asciiTheme="majorHAnsi" w:eastAsiaTheme="majorEastAsia" w:hAnsiTheme="majorHAnsi" w:cstheme="majorBidi"/>
      <w:color w:val="5E220D" w:themeColor="accent1" w:themeShade="80"/>
      <w:sz w:val="36"/>
      <w:szCs w:val="36"/>
    </w:rPr>
  </w:style>
  <w:style w:type="paragraph" w:styleId="Titre">
    <w:name w:val="Title"/>
    <w:basedOn w:val="Normal"/>
    <w:next w:val="Normal"/>
    <w:link w:val="TitreCar"/>
    <w:uiPriority w:val="10"/>
    <w:qFormat/>
    <w:rsid w:val="00C160F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12123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160F6"/>
    <w:rPr>
      <w:rFonts w:asciiTheme="majorHAnsi" w:eastAsiaTheme="majorEastAsia" w:hAnsiTheme="majorHAnsi" w:cstheme="majorBidi"/>
      <w:caps/>
      <w:color w:val="212123" w:themeColor="text2"/>
      <w:spacing w:val="-15"/>
      <w:sz w:val="72"/>
      <w:szCs w:val="72"/>
    </w:rPr>
  </w:style>
  <w:style w:type="character" w:customStyle="1" w:styleId="Titre3Car">
    <w:name w:val="Titre 3 Car"/>
    <w:basedOn w:val="Policepardfaut"/>
    <w:link w:val="Titre3"/>
    <w:uiPriority w:val="9"/>
    <w:semiHidden/>
    <w:rsid w:val="00C160F6"/>
    <w:rPr>
      <w:rFonts w:asciiTheme="majorHAnsi" w:eastAsiaTheme="majorEastAsia" w:hAnsiTheme="majorHAnsi" w:cstheme="majorBidi"/>
      <w:color w:val="8C3314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60F6"/>
    <w:rPr>
      <w:rFonts w:asciiTheme="majorHAnsi" w:eastAsiaTheme="majorEastAsia" w:hAnsiTheme="majorHAnsi" w:cstheme="majorBidi"/>
      <w:color w:val="8C3314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160F6"/>
    <w:rPr>
      <w:rFonts w:asciiTheme="majorHAnsi" w:eastAsiaTheme="majorEastAsia" w:hAnsiTheme="majorHAnsi" w:cstheme="majorBidi"/>
      <w:caps/>
      <w:color w:val="8C331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60F6"/>
    <w:rPr>
      <w:rFonts w:asciiTheme="majorHAnsi" w:eastAsiaTheme="majorEastAsia" w:hAnsiTheme="majorHAnsi" w:cstheme="majorBidi"/>
      <w:i/>
      <w:iCs/>
      <w:caps/>
      <w:color w:val="5E220D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160F6"/>
    <w:rPr>
      <w:rFonts w:asciiTheme="majorHAnsi" w:eastAsiaTheme="majorEastAsia" w:hAnsiTheme="majorHAnsi" w:cstheme="majorBidi"/>
      <w:b/>
      <w:bCs/>
      <w:color w:val="5E220D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C160F6"/>
    <w:rPr>
      <w:rFonts w:asciiTheme="majorHAnsi" w:eastAsiaTheme="majorEastAsia" w:hAnsiTheme="majorHAnsi" w:cstheme="majorBidi"/>
      <w:b/>
      <w:bCs/>
      <w:i/>
      <w:iCs/>
      <w:color w:val="5E220D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C160F6"/>
    <w:rPr>
      <w:rFonts w:asciiTheme="majorHAnsi" w:eastAsiaTheme="majorEastAsia" w:hAnsiTheme="majorHAnsi" w:cstheme="majorBidi"/>
      <w:i/>
      <w:iCs/>
      <w:color w:val="5E220D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60F6"/>
    <w:pPr>
      <w:spacing w:line="240" w:lineRule="auto"/>
    </w:pPr>
    <w:rPr>
      <w:b/>
      <w:bCs/>
      <w:smallCaps/>
      <w:color w:val="212123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0F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C451B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60F6"/>
    <w:rPr>
      <w:rFonts w:asciiTheme="majorHAnsi" w:eastAsiaTheme="majorEastAsia" w:hAnsiTheme="majorHAnsi" w:cstheme="majorBidi"/>
      <w:color w:val="BC451B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C160F6"/>
    <w:rPr>
      <w:b/>
      <w:bCs/>
    </w:rPr>
  </w:style>
  <w:style w:type="character" w:styleId="Accentuation">
    <w:name w:val="Emphasis"/>
    <w:basedOn w:val="Policepardfaut"/>
    <w:uiPriority w:val="20"/>
    <w:qFormat/>
    <w:rsid w:val="00C160F6"/>
    <w:rPr>
      <w:i/>
      <w:iCs/>
    </w:rPr>
  </w:style>
  <w:style w:type="paragraph" w:styleId="Sansinterligne">
    <w:name w:val="No Spacing"/>
    <w:uiPriority w:val="1"/>
    <w:qFormat/>
    <w:rsid w:val="00C160F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160F6"/>
    <w:pPr>
      <w:spacing w:before="120" w:after="120"/>
      <w:ind w:left="720"/>
    </w:pPr>
    <w:rPr>
      <w:color w:val="212123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160F6"/>
    <w:rPr>
      <w:color w:val="212123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60F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12123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60F6"/>
    <w:rPr>
      <w:rFonts w:asciiTheme="majorHAnsi" w:eastAsiaTheme="majorEastAsia" w:hAnsiTheme="majorHAnsi" w:cstheme="majorBidi"/>
      <w:color w:val="212123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160F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C160F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160F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C160F6"/>
    <w:rPr>
      <w:b/>
      <w:bCs/>
      <w:smallCaps/>
      <w:color w:val="212123" w:themeColor="text2"/>
      <w:u w:val="single"/>
    </w:rPr>
  </w:style>
  <w:style w:type="character" w:styleId="Titredulivre">
    <w:name w:val="Book Title"/>
    <w:basedOn w:val="Policepardfaut"/>
    <w:uiPriority w:val="33"/>
    <w:qFormat/>
    <w:rsid w:val="00C160F6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60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rdoise">
  <a:themeElements>
    <a:clrScheme name="Ardois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rdois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801C-97AF-4D95-A473-48DFFD85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Charline PICARD</cp:lastModifiedBy>
  <cp:revision>2</cp:revision>
  <dcterms:created xsi:type="dcterms:W3CDTF">2025-03-19T09:05:00Z</dcterms:created>
  <dcterms:modified xsi:type="dcterms:W3CDTF">2025-03-19T09:05:00Z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17.0</vt:lpwstr>
  </property>
</Properties>
</file>